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72" w:rsidRPr="00C14172" w:rsidRDefault="00C14172" w:rsidP="00C1417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«Toshkent qishloq xo’jalik mahsulotlari ulgurji bozori»</w:t>
      </w:r>
      <w:proofErr w:type="gramStart"/>
      <w:r w:rsidRPr="00C14172">
        <w:rPr>
          <w:rFonts w:ascii="Times New Roman" w:eastAsia="Times New Roman" w:hAnsi="Times New Roman" w:cs="Times New Roman"/>
          <w:color w:val="000000"/>
          <w:sz w:val="24"/>
          <w:szCs w:val="24"/>
          <w:lang w:eastAsia="ru-RU"/>
        </w:rPr>
        <w:t>АЖ</w:t>
      </w:r>
      <w:proofErr w:type="gramEnd"/>
      <w:r w:rsidRPr="00C14172">
        <w:rPr>
          <w:rFonts w:ascii="Times New Roman" w:eastAsia="Times New Roman" w:hAnsi="Times New Roman" w:cs="Times New Roman"/>
          <w:color w:val="000000"/>
          <w:sz w:val="24"/>
          <w:szCs w:val="24"/>
          <w:lang w:eastAsia="ru-RU"/>
        </w:rPr>
        <w:t xml:space="preserve"> АКЦИЯДОРЛАРИНИНГ</w:t>
      </w:r>
    </w:p>
    <w:p w:rsidR="00C14172" w:rsidRPr="00C14172" w:rsidRDefault="00C14172" w:rsidP="00C1417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НАВБАТДАГИ УМУМИЙ ЙИҒИЛИШИ БАЁНИ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w:t>
      </w:r>
    </w:p>
    <w:p w:rsid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2016 йил 9 июн                                                                                                     Тошкент шахри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Овоз берувчи акциялар сони: 1226173</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            Акциядорларнинг 2015 молиявий йил якуни бўйича умумий йиғилиши Тошкент шахар Бектемир тумани Тошкент автомобил халка йули манзилида, жамиятнинг маъмурий биносида 2016 йил 09 июн куни ўтказилди. Йиғилишда 1 167 850  овозга эга 14та акциядор қатнашди, </w:t>
      </w:r>
      <w:proofErr w:type="gramStart"/>
      <w:r w:rsidRPr="00C14172">
        <w:rPr>
          <w:rFonts w:ascii="Times New Roman" w:eastAsia="Times New Roman" w:hAnsi="Times New Roman" w:cs="Times New Roman"/>
          <w:color w:val="000000"/>
          <w:sz w:val="24"/>
          <w:szCs w:val="24"/>
          <w:lang w:eastAsia="ru-RU"/>
        </w:rPr>
        <w:t>бу жами</w:t>
      </w:r>
      <w:proofErr w:type="gramEnd"/>
      <w:r w:rsidRPr="00C14172">
        <w:rPr>
          <w:rFonts w:ascii="Times New Roman" w:eastAsia="Times New Roman" w:hAnsi="Times New Roman" w:cs="Times New Roman"/>
          <w:color w:val="000000"/>
          <w:sz w:val="24"/>
          <w:szCs w:val="24"/>
          <w:lang w:eastAsia="ru-RU"/>
        </w:rPr>
        <w:t xml:space="preserve"> акциядорларнинг 95,24% ни ташкил этади, йиғилиш ўтказиш хуқуқига эга.</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Жамият Устав жамғармасининг 92,76%га эгалик қилувчи Тошкент шахар хокимияти номидан ишончнома асосида “Тошбозорсавдо” уюшмаси булим бошлиги Т.Камолов қатнашди.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Йиғилиш раёсатига бир овоздан қуйидагилар сайландилар:</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Эргашев Ш.– Бектемир тумани Савдо Департаменти бўлим бошлиғи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Камолов Т.К. – Жамият Кузатув Кенгаши аъзоси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Акбаров Б.Р. – «Toshkent qishloq xo’jalik mahsulotlari ulgurji bozori»</w:t>
      </w:r>
      <w:proofErr w:type="gramStart"/>
      <w:r w:rsidRPr="00C14172">
        <w:rPr>
          <w:rFonts w:ascii="Times New Roman" w:eastAsia="Times New Roman" w:hAnsi="Times New Roman" w:cs="Times New Roman"/>
          <w:color w:val="000000"/>
          <w:sz w:val="24"/>
          <w:szCs w:val="24"/>
          <w:lang w:eastAsia="ru-RU"/>
        </w:rPr>
        <w:t>АЖ</w:t>
      </w:r>
      <w:proofErr w:type="gramEnd"/>
      <w:r w:rsidRPr="00C14172">
        <w:rPr>
          <w:rFonts w:ascii="Times New Roman" w:eastAsia="Times New Roman" w:hAnsi="Times New Roman" w:cs="Times New Roman"/>
          <w:color w:val="000000"/>
          <w:sz w:val="24"/>
          <w:szCs w:val="24"/>
          <w:lang w:eastAsia="ru-RU"/>
        </w:rPr>
        <w:t xml:space="preserve"> директори.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Йиғилиш котибиятига бир овоздан қуйидагилар сайландилар:</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Акбарова Я.</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Йиғилиш саноқ хайъатига қуйидаги ходимлар сайландилар:</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М.Эшбаева, Ш.Мансурова ва Г.Шайдуллаева</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Йиғилишга жамиятнинг Кузатув Кенгаши раисиШ</w:t>
      </w:r>
      <w:proofErr w:type="gramStart"/>
      <w:r w:rsidRPr="00C14172">
        <w:rPr>
          <w:rFonts w:ascii="Times New Roman" w:eastAsia="Times New Roman" w:hAnsi="Times New Roman" w:cs="Times New Roman"/>
          <w:color w:val="000000"/>
          <w:sz w:val="24"/>
          <w:szCs w:val="24"/>
          <w:lang w:eastAsia="ru-RU"/>
        </w:rPr>
        <w:t>.Э</w:t>
      </w:r>
      <w:proofErr w:type="gramEnd"/>
      <w:r w:rsidRPr="00C14172">
        <w:rPr>
          <w:rFonts w:ascii="Times New Roman" w:eastAsia="Times New Roman" w:hAnsi="Times New Roman" w:cs="Times New Roman"/>
          <w:color w:val="000000"/>
          <w:sz w:val="24"/>
          <w:szCs w:val="24"/>
          <w:lang w:eastAsia="ru-RU"/>
        </w:rPr>
        <w:t>ргашев раислик қилди.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Йиғилиш кун тартиби: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 «Toshkent qishloq xo’jalik mahsulotlari ulgurji bozori»АЖнинг 2015 йил фаолияти якуни юзасидан жамият директорининг ҳисоботини тасдиқлаш ва унинг фаолиятига бахо бериш.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 Жамиятнинг 2015 йил молиявий-хўжалик фаолияти якуни юзасидан ташқи аудиторлик текшируви хулосасини кўриб чиқиш.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3. Жамият тафтиш комиссиясининг ўз ваколат доирасига кирадиган масалалар, шу жумладан жамиятни бошқаришга доир қонун ҳужжатларида белгиланган талабларга риоя этилиши юзасидан хулосалари.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4. Жамиятнинг 2015 йил якуни бўйича йиллик хисоботини тасдиқлаш.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5. Жамият кузатув кенгашининг ўз ваколат доирасига кирадиган масалалар, шу жумладан жамиятни бошқаришга доир қонун ҳужжатларида белгиланган талабларга риоя этилиши юзасидан ҳисоботи.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6. Жамиятнинг 2015 йил якуни бўйича фойда ва зарарлари ҳисобварағини тасдиқлаш, унинг фойдаси ва зарарларини тақсимлаш.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7. Жамиятнинг 2016 йилга мўлжалланган «Бизнес-режаси</w:t>
      </w:r>
      <w:proofErr w:type="gramStart"/>
      <w:r w:rsidRPr="00C14172">
        <w:rPr>
          <w:rFonts w:ascii="Times New Roman" w:eastAsia="Times New Roman" w:hAnsi="Times New Roman" w:cs="Times New Roman"/>
          <w:color w:val="000000"/>
          <w:sz w:val="24"/>
          <w:szCs w:val="24"/>
          <w:lang w:eastAsia="ru-RU"/>
        </w:rPr>
        <w:t>»н</w:t>
      </w:r>
      <w:proofErr w:type="gramEnd"/>
      <w:r w:rsidRPr="00C14172">
        <w:rPr>
          <w:rFonts w:ascii="Times New Roman" w:eastAsia="Times New Roman" w:hAnsi="Times New Roman" w:cs="Times New Roman"/>
          <w:color w:val="000000"/>
          <w:sz w:val="24"/>
          <w:szCs w:val="24"/>
          <w:lang w:eastAsia="ru-RU"/>
        </w:rPr>
        <w:t>и, хамда “Даромадлар ва харажатлар сметаси режаси”ни тасдиқлаш.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8. Жамиятнинг директори билан тузилган шартномани амал қилиш муддатини узайтириш.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9. Жамиятнинг Кузатув кенгашини сайлаш.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10. Жамиятнинг Тафтиш комиссиясини сайлаш.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11. Жамият Уставига ўзгартириш киритиш.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12.“Жамият акциядорлари умумий йиғилиши тўғрисидаги Низом</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а ўзгартириш киритиш.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13. “Жамият Кузатув кенгаши тўғрисидаги Низом</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а ўзгартириш киритиш.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14. “Жамият ижроия органи тўғрисидаги Низом</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а ўзгартириш киритиш.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15. “Жамият Тафтиш комиссияси хакида</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и Низомга ўзгартириш киритиш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16. Жамиятнинг ташкилий тузилмасини тасдиқлаш.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17. Жамиятда “Корпоратив бошқарув Кодекси</w:t>
      </w:r>
      <w:proofErr w:type="gramStart"/>
      <w:r w:rsidRPr="00C14172">
        <w:rPr>
          <w:rFonts w:ascii="Times New Roman" w:eastAsia="Times New Roman" w:hAnsi="Times New Roman" w:cs="Times New Roman"/>
          <w:color w:val="000000"/>
          <w:sz w:val="24"/>
          <w:szCs w:val="24"/>
          <w:lang w:eastAsia="ru-RU"/>
        </w:rPr>
        <w:t>”н</w:t>
      </w:r>
      <w:proofErr w:type="gramEnd"/>
      <w:r w:rsidRPr="00C14172">
        <w:rPr>
          <w:rFonts w:ascii="Times New Roman" w:eastAsia="Times New Roman" w:hAnsi="Times New Roman" w:cs="Times New Roman"/>
          <w:color w:val="000000"/>
          <w:sz w:val="24"/>
          <w:szCs w:val="24"/>
          <w:lang w:eastAsia="ru-RU"/>
        </w:rPr>
        <w:t>и жорий қилиш ҳақида.</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18. Жамиятни ўрта муддатга ривожлантиришнинг стратегиясини тасдиқлаш.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19. Жамиятнинг узоқ муддатга ривожлантиришнинг стратегиясини тасдиқлаш.</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lastRenderedPageBreak/>
        <w:t xml:space="preserve">20. Вазирлар Маҳкамасининг 2015 йил 12 майдаги 112-сонли ва 2015 йил  18 декабрдаги 366-сонли қарорлари </w:t>
      </w:r>
      <w:proofErr w:type="gramStart"/>
      <w:r w:rsidRPr="00C14172">
        <w:rPr>
          <w:rFonts w:ascii="Times New Roman" w:eastAsia="Times New Roman" w:hAnsi="Times New Roman" w:cs="Times New Roman"/>
          <w:color w:val="000000"/>
          <w:sz w:val="24"/>
          <w:szCs w:val="24"/>
          <w:lang w:eastAsia="ru-RU"/>
        </w:rPr>
        <w:t>ижроси</w:t>
      </w:r>
      <w:proofErr w:type="gramEnd"/>
      <w:r w:rsidRPr="00C14172">
        <w:rPr>
          <w:rFonts w:ascii="Times New Roman" w:eastAsia="Times New Roman" w:hAnsi="Times New Roman" w:cs="Times New Roman"/>
          <w:color w:val="000000"/>
          <w:sz w:val="24"/>
          <w:szCs w:val="24"/>
          <w:lang w:eastAsia="ru-RU"/>
        </w:rPr>
        <w:t xml:space="preserve"> ҳақида.</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Йигилиш регламенти қуйидагича тасдиқланди: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Асосий масалаларга 10 минутгача.</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Сўзга чиқувчиларга 5 минутгача.</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Йиғилиш кун тартибидаги биринчи масала бўйича жамият директори Б.Р.Акбаровнинг хисоботи тингланди. Жамият директориўз хисоботида 2015 йил якуни бўйича амалга оширилган ишлар, эришилган ютуқ</w:t>
      </w:r>
      <w:proofErr w:type="gramStart"/>
      <w:r w:rsidRPr="00C14172">
        <w:rPr>
          <w:rFonts w:ascii="Times New Roman" w:eastAsia="Times New Roman" w:hAnsi="Times New Roman" w:cs="Times New Roman"/>
          <w:color w:val="000000"/>
          <w:sz w:val="24"/>
          <w:szCs w:val="24"/>
          <w:lang w:eastAsia="ru-RU"/>
        </w:rPr>
        <w:t>лар ва</w:t>
      </w:r>
      <w:proofErr w:type="gramEnd"/>
      <w:r w:rsidRPr="00C14172">
        <w:rPr>
          <w:rFonts w:ascii="Times New Roman" w:eastAsia="Times New Roman" w:hAnsi="Times New Roman" w:cs="Times New Roman"/>
          <w:color w:val="000000"/>
          <w:sz w:val="24"/>
          <w:szCs w:val="24"/>
          <w:lang w:eastAsia="ru-RU"/>
        </w:rPr>
        <w:t xml:space="preserve"> мавжуд камчиликлар, 2016 йилга режалаштирилган ишлар хақида хисобот берди, жумладан жамият томонидан, 2015 йил якуни бўйича «Бизнес режага» мувофиқ тасдиқланган даромадлар ва харажатлар сметасидаги жами даромад 5758573,8 минг сумни ташкил килган. 2015 йилга белгиланган жами даромадлар режаси 5766900,0 минг сум булиб, хакикатда режага нисбатан 8326,2 минг </w:t>
      </w:r>
      <w:proofErr w:type="gramStart"/>
      <w:r w:rsidRPr="00C14172">
        <w:rPr>
          <w:rFonts w:ascii="Times New Roman" w:eastAsia="Times New Roman" w:hAnsi="Times New Roman" w:cs="Times New Roman"/>
          <w:color w:val="000000"/>
          <w:sz w:val="24"/>
          <w:szCs w:val="24"/>
          <w:lang w:eastAsia="ru-RU"/>
        </w:rPr>
        <w:t>сум кам</w:t>
      </w:r>
      <w:proofErr w:type="gramEnd"/>
      <w:r w:rsidRPr="00C14172">
        <w:rPr>
          <w:rFonts w:ascii="Times New Roman" w:eastAsia="Times New Roman" w:hAnsi="Times New Roman" w:cs="Times New Roman"/>
          <w:color w:val="000000"/>
          <w:sz w:val="24"/>
          <w:szCs w:val="24"/>
          <w:lang w:eastAsia="ru-RU"/>
        </w:rPr>
        <w:t xml:space="preserve"> даромад курилган 2015 йил молиявий йилида белгиланган жой хаки режаси 2068700,0 минг сум килиб белгиланган булиб, хакикатда 2074931,4 минг сумни ташкил килиб 6231,4 минг сумга ортик бажарилганини маълум килди.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Хизмат хаки режаси 1153200,0 минг сум булиб, хакикатда 1165065,4 минг сумм килиб бажарилиб, режага нисбатан 11865,4 минг сум куп даромад олинган.</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Савдо харид корхонасининг белгиланган товар айланмаси режаси 960000,0 минг сумм булиб, хакикатда 709702,0 минг сумм килиб бажарилган. СХК даромад режаси 108000,0 минг сумм булиб, хакикатда 73825,7 минг сумм килиб бажарилган.</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Жамиятнинг 2014 йилги жой ва хизмат хаклари даромадлари 2620028,2 минг сумни ташкил килган эди. Бу курсаткич 2015 йилда 3239996,8 минг сум булиб, 2014 йилга нисбатан 619968,6 минг сумга ортган.</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C14172">
        <w:rPr>
          <w:rFonts w:ascii="Times New Roman" w:eastAsia="Times New Roman" w:hAnsi="Times New Roman" w:cs="Times New Roman"/>
          <w:color w:val="000000"/>
          <w:sz w:val="24"/>
          <w:szCs w:val="24"/>
          <w:lang w:eastAsia="ru-RU"/>
        </w:rPr>
        <w:t>2015 йилги фаолият буйича жой ва хизмат хаки даромадлари жами даромадни 56,3 фоизни, ижара хаки даромади 42,4 фоизини, СХК даромади 1,3 фоизни ташкил килди, молиявий хужалик фаолияти тахлили буйича бир савдо жойига тугри келган ялпи даромад 10394,5 минг сумни, жой ва хизмат хаки 5848,4 минг сумни ташкил килган, утган 2013 йилга нисбатан 10 фоизга ошган.</w:t>
      </w:r>
      <w:proofErr w:type="gramEnd"/>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Жамият томонидан курсатилган хизматлардан олинган даромад 1165065,4 минг сумм булиб, бундан автотухташ жойи даромади 177203,8 минг сумни, тарозва арава хизматидан даромад 769376,0 минг сум, хожатхона хизматидан даромад 174667,6 минг сум, юк ортиш майдони хизматидан даромад 43818,0 минг сумни ташкил килади.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C14172">
        <w:rPr>
          <w:rFonts w:ascii="Times New Roman" w:eastAsia="Times New Roman" w:hAnsi="Times New Roman" w:cs="Times New Roman"/>
          <w:color w:val="000000"/>
          <w:sz w:val="24"/>
          <w:szCs w:val="24"/>
          <w:lang w:eastAsia="ru-RU"/>
        </w:rPr>
        <w:t>«Тошкент кишлок хужалик махсулотлари улгуржи бозори» АЖда жами савдо жойлари 554 та булиб, бундан 144 та юк автомашиналари дебаркадерлари, 264 та енгил автомашиналардан савдо килиш жойи, 50 та кишлок хужалик махсулотлари савдо жойи (шийпон) 96 та мавсумий характерга эга булган савдо жойларидан иборат 98 та савдобокслари 47 та тара уровчи материаллар савдоси учун контейнерлар, 41 та енгил типдаги савдо павильонлари</w:t>
      </w:r>
      <w:proofErr w:type="gramEnd"/>
      <w:r w:rsidRPr="00C14172">
        <w:rPr>
          <w:rFonts w:ascii="Times New Roman" w:eastAsia="Times New Roman" w:hAnsi="Times New Roman" w:cs="Times New Roman"/>
          <w:color w:val="000000"/>
          <w:sz w:val="24"/>
          <w:szCs w:val="24"/>
          <w:lang w:eastAsia="ru-RU"/>
        </w:rPr>
        <w:t>, 1 дона автоторози, 80 дона электрон тарозилари, 84 уринли 2200 квадрат метрлик автотухташ жойи, юк ортиш майдони, 130 та юк аравалари, маиший хизмат курсатиш, умумий овкатланиш шахобчалари, савдо дуконлари ахолига, дехкон фермер хужаликларига, тадбиркорларга хизмат курсатмокда.</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Жамиятнинг 2015 йилга белгиланган мажбурий туловлари суммаси «Тошбозорсавдо» уюшмасига 5 фоизлик ажратма, бозор даромадидан 50 фоизлик ажратма солик суммалари жами 2983990,0 минг сумм режалаштиришган булса, хакикатда эса 3304882,1 минг сумни ташкил этди.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Бозор томонидан 2015 йилда хисобланган солик ва мажбурий ажратмалар уз вактида туланиб келинмокда.</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2015 йилги хужалик фаолияти буйича жами харажатлар режаси 1957090,0 минг сумм булиб, хакикатда эса 2537491,1 минг сумни ташкил килди. Белгиланган режа ганисбатан 580408,1 минг сумм ортикча харажат килинган ва бозор 2015 йилни 285356,5 минг сум зарар билан якунлаган.</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lastRenderedPageBreak/>
        <w:t>Бунинг асосий сабаблари жамиятда утказилган 2011-2013 йил якунлари буйича утказилган молиявий-хужалик фаолияти буйича текширув натижаларига кура кушимча хисобланган 289765,5 минг сумлик солик, мажбурий ажратмалар ва жарималар хисобига юзага келган. Бундан ташкари хозирги кунда Узбекистон Республикаси Вазирлар Махкамасининг 2015 йил 7 майдаги 112-сонли карорига кура бозор худудида курилиш ишлари (Гипермаркет) бошланган. Бу хол уз навбатида жамият балансида булган 289519,2 минг сумлик асосий восита ва бино иншоотларни бузилишига олиб келган.</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2015 молиявий йилда ишчи-ходимларнинг уртача сони 145 та булиб, бир ходимга тугри келган иш хаки 563,5 минг сумдан тугри келди.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Жамиятда 2015 йилда жами 214 та ижара шартномаси тузилган булиб, шундан 3 та савдо дуконлари, 9 та маиший хизмат 7 та ошхона 195 та бошка турдагилар ташкил килди. Тузилган ижара шартномаларидан 2444751,3 минг сумм даромад олинган.</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Бозор савдо харид корхонаси юзасидан тухталадиган булсак 2015 йилда корхона 709702,0 минг сумм товарайланма килган булиб, даромади 73825,7 минг сумни ташкил этди. Савдо харид корхонаси 2015 йилда жами озик-овкат махсулотлари хариди учун 14 та, кишлок хужалик махсулотлари хариди буйича 189 та, кишлок хужалик махсулотлари ва озик-овкат махсулотлари етказиб бериш буйича 30 та шартнома тузилган ва уларнин ижроси таъминланган.</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«Тошкент кишлок хужалик махсулотлари улгуржи бозори» АЖнинг 2016 йил 01 январ холатига жами 490277,0 минг сумлик дебиторлик ва 524996,0 минг сумлик кредиторлик карзлари мавжуд.</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Берилган саволларга маърузачи жавоб берганларидан сўнг, 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            </w:t>
      </w:r>
      <w:proofErr w:type="gramStart"/>
      <w:r w:rsidRPr="00C14172">
        <w:rPr>
          <w:rFonts w:ascii="Times New Roman" w:eastAsia="Times New Roman" w:hAnsi="Times New Roman" w:cs="Times New Roman"/>
          <w:color w:val="000000"/>
          <w:sz w:val="24"/>
          <w:szCs w:val="24"/>
          <w:lang w:eastAsia="ru-RU"/>
        </w:rPr>
        <w:t>Йиғилиш кун тартибидаги иккинчи масала бўйича «NAZORAT- AUDIT» МЧЖнинг 2015 йил якуни бўйича ўтказилган аудит текшируви хулосасини жамият бош хисобчиси Каримов А.Д. ўқиб эшиттирди, жумладан, аудит текшируви натижасига кўра, жамият молиявий ва хўжалик фаолияти, хамда бухгалтерия хисоботлари Ўзбекистон Республикасидаги қонунчилигига мувофиқ келиши хақидаги 2016 йил 20 апрелдаги 15-212-сонли ижобий хулоса берилгани хақида</w:t>
      </w:r>
      <w:proofErr w:type="gramEnd"/>
      <w:r w:rsidRPr="00C14172">
        <w:rPr>
          <w:rFonts w:ascii="Times New Roman" w:eastAsia="Times New Roman" w:hAnsi="Times New Roman" w:cs="Times New Roman"/>
          <w:color w:val="000000"/>
          <w:sz w:val="24"/>
          <w:szCs w:val="24"/>
          <w:lang w:eastAsia="ru-RU"/>
        </w:rPr>
        <w:t xml:space="preserve"> маълумот берди. (аудиторлик текшируви хулосаси илова қилинади).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Йиғилиш кун тартибидаги учинчи масала бўйича жамиятнинг тафтиш комиссияси раиси Р.Газиева тафтиш комиссияси хулосасини йиғилганларга ўқиб эшиттирди, жумладан, жамият тафтиш комиссияси томонидан амалга оширилган тафтишга хамда жамият ташқи аудитори “NAZORAT AUDIT” МЧЖнинг 2016 йил 20 апрелдаги ижобий аудиторлик хулосасига асосланиб:</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w:t>
      </w:r>
      <w:hyperlink r:id="rId4" w:anchor="2383232" w:history="1">
        <w:r w:rsidRPr="00C14172">
          <w:rPr>
            <w:rFonts w:ascii="Times New Roman" w:eastAsia="Times New Roman" w:hAnsi="Times New Roman" w:cs="Times New Roman"/>
            <w:color w:val="000000"/>
            <w:sz w:val="24"/>
            <w:szCs w:val="24"/>
            <w:lang w:eastAsia="ru-RU"/>
          </w:rPr>
          <w:t xml:space="preserve">жамиятнинг ҳисоботларида ва </w:t>
        </w:r>
        <w:proofErr w:type="gramStart"/>
        <w:r w:rsidRPr="00C14172">
          <w:rPr>
            <w:rFonts w:ascii="Times New Roman" w:eastAsia="Times New Roman" w:hAnsi="Times New Roman" w:cs="Times New Roman"/>
            <w:color w:val="000000"/>
            <w:sz w:val="24"/>
            <w:szCs w:val="24"/>
            <w:lang w:eastAsia="ru-RU"/>
          </w:rPr>
          <w:t>бош</w:t>
        </w:r>
        <w:proofErr w:type="gramEnd"/>
        <w:r w:rsidRPr="00C14172">
          <w:rPr>
            <w:rFonts w:ascii="Times New Roman" w:eastAsia="Times New Roman" w:hAnsi="Times New Roman" w:cs="Times New Roman"/>
            <w:color w:val="000000"/>
            <w:sz w:val="24"/>
            <w:szCs w:val="24"/>
            <w:lang w:eastAsia="ru-RU"/>
          </w:rPr>
          <w:t>қа молиявий ҳужжатларида кўрсатилган маълумотларнинг ишончлилигини;</w:t>
        </w:r>
      </w:hyperlink>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hyperlink r:id="rId5" w:anchor="2383232" w:history="1">
        <w:r w:rsidRPr="00C14172">
          <w:rPr>
            <w:rFonts w:ascii="Times New Roman" w:eastAsia="Times New Roman" w:hAnsi="Times New Roman" w:cs="Times New Roman"/>
            <w:color w:val="000000"/>
            <w:sz w:val="24"/>
            <w:szCs w:val="24"/>
            <w:lang w:eastAsia="ru-RU"/>
          </w:rPr>
          <w:t>-  </w:t>
        </w:r>
      </w:hyperlink>
      <w:proofErr w:type="gramStart"/>
      <w:r w:rsidRPr="00C14172">
        <w:rPr>
          <w:rFonts w:ascii="Times New Roman" w:eastAsia="Times New Roman" w:hAnsi="Times New Roman" w:cs="Times New Roman"/>
          <w:color w:val="000000"/>
          <w:sz w:val="24"/>
          <w:szCs w:val="24"/>
          <w:lang w:eastAsia="ru-RU"/>
        </w:rPr>
        <w:t>бух</w:t>
      </w:r>
      <w:hyperlink r:id="rId6" w:anchor="2383232" w:history="1">
        <w:r w:rsidRPr="00C14172">
          <w:rPr>
            <w:rFonts w:ascii="Times New Roman" w:eastAsia="Times New Roman" w:hAnsi="Times New Roman" w:cs="Times New Roman"/>
            <w:color w:val="000000"/>
            <w:sz w:val="24"/>
            <w:szCs w:val="24"/>
            <w:lang w:eastAsia="ru-RU"/>
          </w:rPr>
          <w:t>галтерия</w:t>
        </w:r>
        <w:proofErr w:type="gramEnd"/>
        <w:r w:rsidRPr="00C14172">
          <w:rPr>
            <w:rFonts w:ascii="Times New Roman" w:eastAsia="Times New Roman" w:hAnsi="Times New Roman" w:cs="Times New Roman"/>
            <w:color w:val="000000"/>
            <w:sz w:val="24"/>
            <w:szCs w:val="24"/>
            <w:lang w:eastAsia="ru-RU"/>
          </w:rPr>
          <w:t xml:space="preserve"> ҳисобини юритиш ва молиявий ҳисоботни тақдим этиш тартиби бузилганлиги, шунингдек молия-хўжалик фаолияти амалга оширилаётганда қонун ҳужжатлари бузилганлигини;</w:t>
        </w:r>
      </w:hyperlink>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афилланган шахслар билан битимлар, шунингдек йирик битимлар тузилмаганлигини эътироф этишини маълум қилди. (тафтиш хайъатининг хулосаси илова қилинади).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Кун тартибидаги тўртинчи масала бўйича жамият бош мухосиби Каримов А.Д.  сўзга чиқиб, жамиятнинг 2015 йил якуний баланси хақида ахборот берди. Жумладан,</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Бухгалтерлик баланси                                                                                              (минг сўмда)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37"/>
        <w:gridCol w:w="3109"/>
        <w:gridCol w:w="1245"/>
        <w:gridCol w:w="3283"/>
        <w:gridCol w:w="1297"/>
      </w:tblGrid>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Актив</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Сумма</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Пассив</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Сумма</w:t>
            </w: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Асосий воситалар қолдиғи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2291945,0</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Устав капитали</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1806575,0</w:t>
            </w: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lastRenderedPageBreak/>
              <w:t>2.</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Узоқ муддатли инвестиция</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233196,0</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Захира капитали</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552413,0</w:t>
            </w: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3.</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Кимматли когозлар</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24139,0</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Тақсимланмаган фойда, зарар</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176140,0</w:t>
            </w: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4.</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Товар-моддий захиралар</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80424</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Мақсадли тушумлар</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94799,0</w:t>
            </w: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5.</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Кечиктирилган харажатлар</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14096</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Кредиторлар</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524996,0</w:t>
            </w: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6.</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Пул маблағлари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27421,0</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7.</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Дебиторлар жами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490277,0</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8.</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roofErr w:type="gramStart"/>
            <w:r w:rsidRPr="00C14172">
              <w:rPr>
                <w:rFonts w:ascii="Times New Roman" w:eastAsia="Times New Roman" w:hAnsi="Times New Roman" w:cs="Times New Roman"/>
                <w:color w:val="000000"/>
                <w:sz w:val="24"/>
                <w:szCs w:val="24"/>
                <w:lang w:eastAsia="ru-RU"/>
              </w:rPr>
              <w:t>Бош</w:t>
            </w:r>
            <w:proofErr w:type="gramEnd"/>
            <w:r w:rsidRPr="00C14172">
              <w:rPr>
                <w:rFonts w:ascii="Times New Roman" w:eastAsia="Times New Roman" w:hAnsi="Times New Roman" w:cs="Times New Roman"/>
                <w:color w:val="000000"/>
                <w:sz w:val="24"/>
                <w:szCs w:val="24"/>
                <w:lang w:eastAsia="ru-RU"/>
              </w:rPr>
              <w:t>қа жорий активлар</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w:t>
            </w: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roofErr w:type="gramStart"/>
            <w:r w:rsidRPr="00C14172">
              <w:rPr>
                <w:rFonts w:ascii="Times New Roman" w:eastAsia="Times New Roman" w:hAnsi="Times New Roman" w:cs="Times New Roman"/>
                <w:color w:val="000000"/>
                <w:sz w:val="24"/>
                <w:szCs w:val="24"/>
                <w:lang w:eastAsia="ru-RU"/>
              </w:rPr>
              <w:t>Актив б</w:t>
            </w:r>
            <w:proofErr w:type="gramEnd"/>
            <w:r w:rsidRPr="00C14172">
              <w:rPr>
                <w:rFonts w:ascii="Times New Roman" w:eastAsia="Times New Roman" w:hAnsi="Times New Roman" w:cs="Times New Roman"/>
                <w:color w:val="000000"/>
                <w:sz w:val="24"/>
                <w:szCs w:val="24"/>
                <w:lang w:eastAsia="ru-RU"/>
              </w:rPr>
              <w:t>ўйича жами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3154923,0</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roofErr w:type="gramStart"/>
            <w:r w:rsidRPr="00C14172">
              <w:rPr>
                <w:rFonts w:ascii="Times New Roman" w:eastAsia="Times New Roman" w:hAnsi="Times New Roman" w:cs="Times New Roman"/>
                <w:color w:val="000000"/>
                <w:sz w:val="24"/>
                <w:szCs w:val="24"/>
                <w:lang w:eastAsia="ru-RU"/>
              </w:rPr>
              <w:t>Пассив б</w:t>
            </w:r>
            <w:proofErr w:type="gramEnd"/>
            <w:r w:rsidRPr="00C14172">
              <w:rPr>
                <w:rFonts w:ascii="Times New Roman" w:eastAsia="Times New Roman" w:hAnsi="Times New Roman" w:cs="Times New Roman"/>
                <w:color w:val="000000"/>
                <w:sz w:val="24"/>
                <w:szCs w:val="24"/>
                <w:lang w:eastAsia="ru-RU"/>
              </w:rPr>
              <w:t>ўйича жами</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3154923,0</w:t>
            </w:r>
          </w:p>
        </w:tc>
      </w:tr>
    </w:tbl>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Молиявий натижалар:</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49"/>
        <w:gridCol w:w="3595"/>
        <w:gridCol w:w="1643"/>
        <w:gridCol w:w="1159"/>
        <w:gridCol w:w="1145"/>
        <w:gridCol w:w="1380"/>
      </w:tblGrid>
      <w:tr w:rsidR="00C14172" w:rsidRPr="00C14172" w:rsidTr="00C14172">
        <w:tc>
          <w:tcPr>
            <w:tcW w:w="46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w:t>
            </w:r>
          </w:p>
        </w:tc>
        <w:tc>
          <w:tcPr>
            <w:tcW w:w="37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Курсаткичлар номи</w:t>
            </w:r>
          </w:p>
        </w:tc>
        <w:tc>
          <w:tcPr>
            <w:tcW w:w="286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Хисобот даври бошига</w:t>
            </w:r>
          </w:p>
        </w:tc>
        <w:tc>
          <w:tcPr>
            <w:tcW w:w="256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Хисобот даври охирига</w:t>
            </w:r>
          </w:p>
        </w:tc>
      </w:tr>
      <w:tr w:rsidR="00C14172" w:rsidRPr="00C14172" w:rsidTr="00C1417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Даромад</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Харажат</w:t>
            </w: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Даромад</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Харажат</w:t>
            </w: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Махсулотларни сотишдан соф тушум</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6412124,0</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6394450,2</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Сотилган махсулотларнинг таннархи</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1238578,0</w:t>
            </w: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635876,4</w:t>
            </w: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Махсулотларни сотишдан ялпи фойда</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5173546,0</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5758573,8</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4</w:t>
            </w:r>
          </w:p>
        </w:tc>
        <w:tc>
          <w:tcPr>
            <w:tcW w:w="375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Давр харажатлари</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2022575,0</w:t>
            </w: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2537498,1</w:t>
            </w: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5</w:t>
            </w:r>
          </w:p>
        </w:tc>
        <w:tc>
          <w:tcPr>
            <w:tcW w:w="375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Асосий фаолиятнинг бошка даромадлари</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463,0</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6.</w:t>
            </w:r>
          </w:p>
        </w:tc>
        <w:tc>
          <w:tcPr>
            <w:tcW w:w="375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Асосий фаолиятнинг фойдаси</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3151434,0</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3221075,7</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7</w:t>
            </w:r>
          </w:p>
        </w:tc>
        <w:tc>
          <w:tcPr>
            <w:tcW w:w="375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Молиявий фаолиятнинг даромадлари</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9330,0</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8</w:t>
            </w:r>
          </w:p>
        </w:tc>
        <w:tc>
          <w:tcPr>
            <w:tcW w:w="375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Умумхужалик фаолиятнинг фойдаси</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3160764,0</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3221075,7</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9</w:t>
            </w:r>
          </w:p>
        </w:tc>
        <w:tc>
          <w:tcPr>
            <w:tcW w:w="375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Фойдадан бошка соликлар ва йигимлар</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2984252,0</w:t>
            </w: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3506432,2</w:t>
            </w:r>
          </w:p>
        </w:tc>
      </w:tr>
      <w:tr w:rsidR="00C14172" w:rsidRPr="00C14172" w:rsidTr="00C14172">
        <w:tc>
          <w:tcPr>
            <w:tcW w:w="46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10</w:t>
            </w:r>
          </w:p>
        </w:tc>
        <w:tc>
          <w:tcPr>
            <w:tcW w:w="375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Соф фойда</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176512,0</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285356,6</w:t>
            </w:r>
          </w:p>
        </w:tc>
      </w:tr>
    </w:tbl>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Раислик қилувчи акциядорлардан кўрилган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Кун тартибидаги бешинчи масала бўйича жамият Кузатув Кенгаши раиси Ш.Эргашев хисобот йилидаги Кузатув Кенгашининг фаолияти бўйича хисобот берди. Жумладан, Кенгаш томонидан 2015 йил учун тасдиқланган «Бизнес-режа</w:t>
      </w:r>
      <w:proofErr w:type="gramStart"/>
      <w:r w:rsidRPr="00C14172">
        <w:rPr>
          <w:rFonts w:ascii="Times New Roman" w:eastAsia="Times New Roman" w:hAnsi="Times New Roman" w:cs="Times New Roman"/>
          <w:color w:val="000000"/>
          <w:sz w:val="24"/>
          <w:szCs w:val="24"/>
          <w:lang w:eastAsia="ru-RU"/>
        </w:rPr>
        <w:t>»н</w:t>
      </w:r>
      <w:proofErr w:type="gramEnd"/>
      <w:r w:rsidRPr="00C14172">
        <w:rPr>
          <w:rFonts w:ascii="Times New Roman" w:eastAsia="Times New Roman" w:hAnsi="Times New Roman" w:cs="Times New Roman"/>
          <w:color w:val="000000"/>
          <w:sz w:val="24"/>
          <w:szCs w:val="24"/>
          <w:lang w:eastAsia="ru-RU"/>
        </w:rPr>
        <w:t xml:space="preserve">инг жамият ижроия органи томонидан бажарилиши тахлил қилиб борилгани, шу билан бирга жамият ижроия органининг хар чоракда хисоботлари тингланиб, мавжуд дебиторлик қарзларини ундириш ишларини жадаллаштириш, бу каби қарзларни пайдо бўлишига йўл қўймаслик, даромадлар ва харажатлар сметаси кўрсаткичларини бажариш, белгиланган харажатлардан ортиқ харажатга йўл қўймасликка доир масалалар кўрилгани хамда Хукуматимиз томонидан қабул қилинган фармон, қарор ва фармойишларни ўз вақтида бажарилиши юзасидан тавсиялар бериб борилгани, Ўзбекистон Республикаси Президентининг 2015 йил 28 апрелдаги </w:t>
      </w:r>
      <w:proofErr w:type="gramStart"/>
      <w:r w:rsidRPr="00C14172">
        <w:rPr>
          <w:rFonts w:ascii="Times New Roman" w:eastAsia="Times New Roman" w:hAnsi="Times New Roman" w:cs="Times New Roman"/>
          <w:color w:val="000000"/>
          <w:sz w:val="24"/>
          <w:szCs w:val="24"/>
          <w:lang w:eastAsia="ru-RU"/>
        </w:rPr>
        <w:t>П</w:t>
      </w:r>
      <w:proofErr w:type="gramEnd"/>
      <w:r w:rsidRPr="00C14172">
        <w:rPr>
          <w:rFonts w:ascii="Times New Roman" w:eastAsia="Times New Roman" w:hAnsi="Times New Roman" w:cs="Times New Roman"/>
          <w:color w:val="000000"/>
          <w:sz w:val="24"/>
          <w:szCs w:val="24"/>
          <w:lang w:eastAsia="ru-RU"/>
        </w:rPr>
        <w:t xml:space="preserve">Қ-2340-сонли қарорига мувофиқ қўшимча эмиссия акциялари чиқарилиши қарори қабул қилиниб, номинал қиймати 1480 сўм бўлган 1009457  дона акция биржадан ташқари эркин савдоларга чиқарилгани, жамият акциядорларининг навбатдан ташқари умумий </w:t>
      </w:r>
      <w:proofErr w:type="gramStart"/>
      <w:r w:rsidRPr="00C14172">
        <w:rPr>
          <w:rFonts w:ascii="Times New Roman" w:eastAsia="Times New Roman" w:hAnsi="Times New Roman" w:cs="Times New Roman"/>
          <w:color w:val="000000"/>
          <w:sz w:val="24"/>
          <w:szCs w:val="24"/>
          <w:lang w:eastAsia="ru-RU"/>
        </w:rPr>
        <w:t>йиғилишларини ўтказиш масалалари кўриб чиқилгани, жамият акциядорларининг умумий йиғилиши томонидан 2015 йил учун тасдиқланган даромадлар ва харажатлар сметаси режасига ўзгартириш киритиш масалалари кўриб чиқилгани, хар чорак якуни бўйича жамият Тафтиш қомиссиясининг жамиятда аффилланган шахслар билан тузилган битимлар ёки йирик битимлар мавжудлиги, шунингдек қонун ҳужжатларининг ва жамият ички ҳужжатларининг бундай битимларни тузишга доир</w:t>
      </w:r>
      <w:proofErr w:type="gramEnd"/>
      <w:r w:rsidRPr="00C14172">
        <w:rPr>
          <w:rFonts w:ascii="Times New Roman" w:eastAsia="Times New Roman" w:hAnsi="Times New Roman" w:cs="Times New Roman"/>
          <w:color w:val="000000"/>
          <w:sz w:val="24"/>
          <w:szCs w:val="24"/>
          <w:lang w:eastAsia="ru-RU"/>
        </w:rPr>
        <w:t xml:space="preserve"> талабларига риоя қилиниши тўғрисидаги хулосаси тинглаб борилгани хақида хисобот берди. (жамият Кузатув Кенгаши хисоботи илова қилинади).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lastRenderedPageBreak/>
        <w:t>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C14172">
        <w:rPr>
          <w:rFonts w:ascii="Times New Roman" w:eastAsia="Times New Roman" w:hAnsi="Times New Roman" w:cs="Times New Roman"/>
          <w:color w:val="000000"/>
          <w:sz w:val="24"/>
          <w:szCs w:val="24"/>
          <w:lang w:eastAsia="ru-RU"/>
        </w:rPr>
        <w:t>Кун тартибидаги олтинчи масала бўйича жамият бош мухосиби Каримов А. сўзга чиқиб, жамиятнинг жорий харажатлар 2537498,1 минг сумни ташкил килиб, режага нисбатан 580408,1 минг сум ортикча сарф харажат килинган булиб, текширув далолатномасига кура 289765,5 минг сум асосий воситалари хисобдан чикарилиши 210277,8 минг сум хамда автотухташ жой даромадлари ва соликлари тафовутлари хисобига жамият режадаги 300120 минг сум фойда</w:t>
      </w:r>
      <w:proofErr w:type="gramEnd"/>
      <w:r w:rsidRPr="00C14172">
        <w:rPr>
          <w:rFonts w:ascii="Times New Roman" w:eastAsia="Times New Roman" w:hAnsi="Times New Roman" w:cs="Times New Roman"/>
          <w:color w:val="000000"/>
          <w:sz w:val="24"/>
          <w:szCs w:val="24"/>
          <w:lang w:eastAsia="ru-RU"/>
        </w:rPr>
        <w:t xml:space="preserve"> урнига 285356,5 минг сум зарар кўргани, умумий йиғилиш мухокамасига жамиятнинг 2015 йил якуни бўйича кўрилган 285356,5 минг сў</w:t>
      </w:r>
      <w:proofErr w:type="gramStart"/>
      <w:r w:rsidRPr="00C14172">
        <w:rPr>
          <w:rFonts w:ascii="Times New Roman" w:eastAsia="Times New Roman" w:hAnsi="Times New Roman" w:cs="Times New Roman"/>
          <w:color w:val="000000"/>
          <w:sz w:val="24"/>
          <w:szCs w:val="24"/>
          <w:lang w:eastAsia="ru-RU"/>
        </w:rPr>
        <w:t>м</w:t>
      </w:r>
      <w:proofErr w:type="gramEnd"/>
      <w:r w:rsidRPr="00C14172">
        <w:rPr>
          <w:rFonts w:ascii="Times New Roman" w:eastAsia="Times New Roman" w:hAnsi="Times New Roman" w:cs="Times New Roman"/>
          <w:color w:val="000000"/>
          <w:sz w:val="24"/>
          <w:szCs w:val="24"/>
          <w:lang w:eastAsia="ru-RU"/>
        </w:rPr>
        <w:t xml:space="preserve"> зарари хисобварағини тасдиқлаш ва жамият балансидаги қопланмаган зарар хисобига қўшиш таклифи киритилаётганини маълум қилди.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Йиғилиш кун тартибидаги еттинчи масала бўйича жамият директори Акбаров Б.Р. сўзга чиқиб, жамиятнинг 2016 йилга режалаштирилган “Бизнес-режаси”, хамда “2016 йил учун даромадлар ва харажатлар сметаси режаси” билан йиғилиш қатнашчиларини таништирди. Жумладан, бизнес-режасидаги 2016 йилга режалаштирилган ишлар, даромад олиш манбалари, соф фойда режаси йиғилиш иштирокчилари томонидан мухокама этилди. (“Бизнес-режаси” ва “Даромадлар ва харажатлар сметаси режаси” тўлалигича илова қилинади).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Маърузачининг берилган саволларга жавобидан сўнг, 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C14172">
        <w:rPr>
          <w:rFonts w:ascii="Times New Roman" w:eastAsia="Times New Roman" w:hAnsi="Times New Roman" w:cs="Times New Roman"/>
          <w:color w:val="000000"/>
          <w:sz w:val="24"/>
          <w:szCs w:val="24"/>
          <w:lang w:eastAsia="ru-RU"/>
        </w:rPr>
        <w:t>Кун тартибидаги саккизинчи масала бўйича раислик қилувчи жамият акциядорларининг 2015 йил 30 апрелдаги навбатдаги умумий йиғилишқарорига мувофиқ жамият директори Акбаров Б.Р. билан бир йилга шартнома тузилганини маълум қилиб, “Акциядорлик жамиятлари ва акциядорлар хуқуқларини химоя қилиш тўғрисидаги Қонуннинг 62-моддасига мувофиқ, жамият Кузатув кенгашининг Б.Акбаров билан тузилган шартномани амал қилиш муддатини узайтириш мумкинлиги юзасидан</w:t>
      </w:r>
      <w:proofErr w:type="gramEnd"/>
      <w:r w:rsidRPr="00C14172">
        <w:rPr>
          <w:rFonts w:ascii="Times New Roman" w:eastAsia="Times New Roman" w:hAnsi="Times New Roman" w:cs="Times New Roman"/>
          <w:color w:val="000000"/>
          <w:sz w:val="24"/>
          <w:szCs w:val="24"/>
          <w:lang w:eastAsia="ru-RU"/>
        </w:rPr>
        <w:t xml:space="preserve"> хулосаси мавжудлигини билдирди </w:t>
      </w:r>
      <w:proofErr w:type="gramStart"/>
      <w:r w:rsidRPr="00C14172">
        <w:rPr>
          <w:rFonts w:ascii="Times New Roman" w:eastAsia="Times New Roman" w:hAnsi="Times New Roman" w:cs="Times New Roman"/>
          <w:color w:val="000000"/>
          <w:sz w:val="24"/>
          <w:szCs w:val="24"/>
          <w:lang w:eastAsia="ru-RU"/>
        </w:rPr>
        <w:t>ва йи</w:t>
      </w:r>
      <w:proofErr w:type="gramEnd"/>
      <w:r w:rsidRPr="00C14172">
        <w:rPr>
          <w:rFonts w:ascii="Times New Roman" w:eastAsia="Times New Roman" w:hAnsi="Times New Roman" w:cs="Times New Roman"/>
          <w:color w:val="000000"/>
          <w:sz w:val="24"/>
          <w:szCs w:val="24"/>
          <w:lang w:eastAsia="ru-RU"/>
        </w:rPr>
        <w:t>ғилиш қатнашчиларини ушбу хулоса билан таништирди.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Кун тартибидаги масала юзасидан савол-жавоблардан сўнг жамият директори Акбаров Б.Р. билан тузилган шартномани амал қилиш муддатини бир йилга узайтириш масаласи бўйича акциядорлардан овоз бериш бюллетенларига ўз муносабатларини билдиришларини </w:t>
      </w:r>
      <w:proofErr w:type="gramStart"/>
      <w:r w:rsidRPr="00C14172">
        <w:rPr>
          <w:rFonts w:ascii="Times New Roman" w:eastAsia="Times New Roman" w:hAnsi="Times New Roman" w:cs="Times New Roman"/>
          <w:color w:val="000000"/>
          <w:sz w:val="24"/>
          <w:szCs w:val="24"/>
          <w:lang w:eastAsia="ru-RU"/>
        </w:rPr>
        <w:t>с</w:t>
      </w:r>
      <w:proofErr w:type="gramEnd"/>
      <w:r w:rsidRPr="00C14172">
        <w:rPr>
          <w:rFonts w:ascii="Times New Roman" w:eastAsia="Times New Roman" w:hAnsi="Times New Roman" w:cs="Times New Roman"/>
          <w:color w:val="000000"/>
          <w:sz w:val="24"/>
          <w:szCs w:val="24"/>
          <w:lang w:eastAsia="ru-RU"/>
        </w:rPr>
        <w:t>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Раислик қилувчи кун тартибидаги тўққизинчимасалага ўтиб, 2016 йилда жамиятнинг Кузатув Кенгаши аъзолигига номзодлар тарқатилган овоз бериш бюллетенларида келтирилганлигини билдириб, акциядорлардан ушбу масала бўйича кумулятив овоз бериш йўли билан овоз бериш бюллетенларига ўз муносабатларини билдиришларини </w:t>
      </w:r>
      <w:proofErr w:type="gramStart"/>
      <w:r w:rsidRPr="00C14172">
        <w:rPr>
          <w:rFonts w:ascii="Times New Roman" w:eastAsia="Times New Roman" w:hAnsi="Times New Roman" w:cs="Times New Roman"/>
          <w:color w:val="000000"/>
          <w:sz w:val="24"/>
          <w:szCs w:val="24"/>
          <w:lang w:eastAsia="ru-RU"/>
        </w:rPr>
        <w:t>с</w:t>
      </w:r>
      <w:proofErr w:type="gramEnd"/>
      <w:r w:rsidRPr="00C14172">
        <w:rPr>
          <w:rFonts w:ascii="Times New Roman" w:eastAsia="Times New Roman" w:hAnsi="Times New Roman" w:cs="Times New Roman"/>
          <w:color w:val="000000"/>
          <w:sz w:val="24"/>
          <w:szCs w:val="24"/>
          <w:lang w:eastAsia="ru-RU"/>
        </w:rPr>
        <w:t>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Раислик қилувчи кун тартибидаги ўнинчимасалага ўтиб, жамиятнинг Тафтиш комиссиясиаъзолигига номзодлар тарқатилган овоз бериш бюллетенларида келтирилганлигини билдириб, акциядорлардан ушбу масала бўйича овоз бериш бюллетенларига ўз муносабатларини билдиришларини </w:t>
      </w:r>
      <w:proofErr w:type="gramStart"/>
      <w:r w:rsidRPr="00C14172">
        <w:rPr>
          <w:rFonts w:ascii="Times New Roman" w:eastAsia="Times New Roman" w:hAnsi="Times New Roman" w:cs="Times New Roman"/>
          <w:color w:val="000000"/>
          <w:sz w:val="24"/>
          <w:szCs w:val="24"/>
          <w:lang w:eastAsia="ru-RU"/>
        </w:rPr>
        <w:t>с</w:t>
      </w:r>
      <w:proofErr w:type="gramEnd"/>
      <w:r w:rsidRPr="00C14172">
        <w:rPr>
          <w:rFonts w:ascii="Times New Roman" w:eastAsia="Times New Roman" w:hAnsi="Times New Roman" w:cs="Times New Roman"/>
          <w:color w:val="000000"/>
          <w:sz w:val="24"/>
          <w:szCs w:val="24"/>
          <w:lang w:eastAsia="ru-RU"/>
        </w:rPr>
        <w:t>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Кун тартибидаги ўн биринчи масала бўйича жамият директори Акбаров Б.Р. сўзга чиқиб, Ўзбекистон Республикаси Президентининг 2015 йил 24 апрелдаги </w:t>
      </w:r>
      <w:proofErr w:type="gramStart"/>
      <w:r w:rsidRPr="00C14172">
        <w:rPr>
          <w:rFonts w:ascii="Times New Roman" w:eastAsia="Times New Roman" w:hAnsi="Times New Roman" w:cs="Times New Roman"/>
          <w:color w:val="000000"/>
          <w:sz w:val="24"/>
          <w:szCs w:val="24"/>
          <w:lang w:eastAsia="ru-RU"/>
        </w:rPr>
        <w:t>П</w:t>
      </w:r>
      <w:proofErr w:type="gramEnd"/>
      <w:r w:rsidRPr="00C14172">
        <w:rPr>
          <w:rFonts w:ascii="Times New Roman" w:eastAsia="Times New Roman" w:hAnsi="Times New Roman" w:cs="Times New Roman"/>
          <w:color w:val="000000"/>
          <w:sz w:val="24"/>
          <w:szCs w:val="24"/>
          <w:lang w:eastAsia="ru-RU"/>
        </w:rPr>
        <w:t>Қ-4720-сонли қарори, 2015 йил 21 декабрдаги ПФ-2454-сонли қарори фармони, 2015 йил 29 декабрдаги ПҚ-396-сонли қарори хамда Ўзбекистон Республикасининг 2016 йил 25 апрелдаги ЎРҚ-405-сонли қонунига мувофиқ “Акциядорлик жамиятлари ва акциядорлар хуқуқларини химоя қилиш тўғрисидаги Қонуни</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а ўзгартиришлар киритилганини инобатга олиб, жамият уставига тегишли ўзгартиришлар киритиш юзасидан таклиф тайёрланганини маълум қилди ва йиғилиш иштирокчиларини киритилаётган ўзгартириш ва қўшимчалар лойихаси билан таништирди.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lastRenderedPageBreak/>
        <w:t>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Кун тартибидаги ўн иккинчи масала бўйича жамият директори Акбаров Б.Р. сўзга чиқиб, Ўзбекистон Республикаси Президентининг 2015 йил 29 декабрдаги </w:t>
      </w:r>
      <w:proofErr w:type="gramStart"/>
      <w:r w:rsidRPr="00C14172">
        <w:rPr>
          <w:rFonts w:ascii="Times New Roman" w:eastAsia="Times New Roman" w:hAnsi="Times New Roman" w:cs="Times New Roman"/>
          <w:color w:val="000000"/>
          <w:sz w:val="24"/>
          <w:szCs w:val="24"/>
          <w:lang w:eastAsia="ru-RU"/>
        </w:rPr>
        <w:t>П</w:t>
      </w:r>
      <w:proofErr w:type="gramEnd"/>
      <w:r w:rsidRPr="00C14172">
        <w:rPr>
          <w:rFonts w:ascii="Times New Roman" w:eastAsia="Times New Roman" w:hAnsi="Times New Roman" w:cs="Times New Roman"/>
          <w:color w:val="000000"/>
          <w:sz w:val="24"/>
          <w:szCs w:val="24"/>
          <w:lang w:eastAsia="ru-RU"/>
        </w:rPr>
        <w:t xml:space="preserve">Қ-396-сонли қарорига мувофиқ “Акциядорлик жамиятлари ва акциядорлар хуқуқларини химоя қилиш тўғрисидаги Қонуни”га ўзгартиришлар киритилгани муносабати билан, “Жамият акциядорлари умумий йиғилиши тўғрисидаги Низом”га тегишли ўзгартиришлар киритиш юзасидан таклиф тайёрланганини маълум қилди </w:t>
      </w:r>
      <w:proofErr w:type="gramStart"/>
      <w:r w:rsidRPr="00C14172">
        <w:rPr>
          <w:rFonts w:ascii="Times New Roman" w:eastAsia="Times New Roman" w:hAnsi="Times New Roman" w:cs="Times New Roman"/>
          <w:color w:val="000000"/>
          <w:sz w:val="24"/>
          <w:szCs w:val="24"/>
          <w:lang w:eastAsia="ru-RU"/>
        </w:rPr>
        <w:t>ва йи</w:t>
      </w:r>
      <w:proofErr w:type="gramEnd"/>
      <w:r w:rsidRPr="00C14172">
        <w:rPr>
          <w:rFonts w:ascii="Times New Roman" w:eastAsia="Times New Roman" w:hAnsi="Times New Roman" w:cs="Times New Roman"/>
          <w:color w:val="000000"/>
          <w:sz w:val="24"/>
          <w:szCs w:val="24"/>
          <w:lang w:eastAsia="ru-RU"/>
        </w:rPr>
        <w:t>ғилиш иштирокчиларини киритилаётган ўзгартириш ва қўшимчалар лойихаси билан таништирди.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Кун тартибидаги ўн учинчи масала бўйича жамият директори Акбаров Б.Р. сўзга чиқиб, Ўзбекистон Республикаси Президентининг 2015 йил 29 декабрдаги </w:t>
      </w:r>
      <w:proofErr w:type="gramStart"/>
      <w:r w:rsidRPr="00C14172">
        <w:rPr>
          <w:rFonts w:ascii="Times New Roman" w:eastAsia="Times New Roman" w:hAnsi="Times New Roman" w:cs="Times New Roman"/>
          <w:color w:val="000000"/>
          <w:sz w:val="24"/>
          <w:szCs w:val="24"/>
          <w:lang w:eastAsia="ru-RU"/>
        </w:rPr>
        <w:t>П</w:t>
      </w:r>
      <w:proofErr w:type="gramEnd"/>
      <w:r w:rsidRPr="00C14172">
        <w:rPr>
          <w:rFonts w:ascii="Times New Roman" w:eastAsia="Times New Roman" w:hAnsi="Times New Roman" w:cs="Times New Roman"/>
          <w:color w:val="000000"/>
          <w:sz w:val="24"/>
          <w:szCs w:val="24"/>
          <w:lang w:eastAsia="ru-RU"/>
        </w:rPr>
        <w:t>Қ-396-сонли қарорига мувофиқ “Акциядорлик жамиятлари ва акциядорлар хуқуқларини химоя қилиш тўғрисидаги Қонуни”га ўзгартиришлар киритилгани муносабати билан,  “Жамият кузатув кенгаши тўғрисидаги Низом”га тегишли ўзгартиришлар киритиш юзасидан таклиф тайёрланганини маълум қилди ва йиғилиш иштирокчиларини киритилаётган ўзгартириш ва қўшимчалар лойихаси билан таништирди.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Кун тартибидаги ўн тўртинчи масала бўйича жамият директори Акбаров Б.Р. сўзга чиқиб, Ўзбекистон Республикаси Президентининг 2015 йил 29 декабрдаги </w:t>
      </w:r>
      <w:proofErr w:type="gramStart"/>
      <w:r w:rsidRPr="00C14172">
        <w:rPr>
          <w:rFonts w:ascii="Times New Roman" w:eastAsia="Times New Roman" w:hAnsi="Times New Roman" w:cs="Times New Roman"/>
          <w:color w:val="000000"/>
          <w:sz w:val="24"/>
          <w:szCs w:val="24"/>
          <w:lang w:eastAsia="ru-RU"/>
        </w:rPr>
        <w:t>П</w:t>
      </w:r>
      <w:proofErr w:type="gramEnd"/>
      <w:r w:rsidRPr="00C14172">
        <w:rPr>
          <w:rFonts w:ascii="Times New Roman" w:eastAsia="Times New Roman" w:hAnsi="Times New Roman" w:cs="Times New Roman"/>
          <w:color w:val="000000"/>
          <w:sz w:val="24"/>
          <w:szCs w:val="24"/>
          <w:lang w:eastAsia="ru-RU"/>
        </w:rPr>
        <w:t>Қ-396-сонли қарорига мувофиқ “Акциядорлик жамиятлари ва акциядорлар хуқуқларини химоя қилиш тўғрисидаги Қонуни”га ўзгартиришлар киритилгани муносабати билан,  “Жамият директори тўғрисидаги Низом”га тегишли ўзгартиришлар киритиш юзасидан таклиф тайёрланганини маълум қилди ва йиғилиш иштирокчиларини киритилаётган ўзгартириш ва қўшимчалар лойихаси билан таништирди.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Кун тартибидаги ўн бешинчи масала бўйича жамият директори Акбаров Б.Р. сўзга чиқиб, Ўзбекистон Республикаси Президентининг 2015 йил 29 декабрдаги </w:t>
      </w:r>
      <w:proofErr w:type="gramStart"/>
      <w:r w:rsidRPr="00C14172">
        <w:rPr>
          <w:rFonts w:ascii="Times New Roman" w:eastAsia="Times New Roman" w:hAnsi="Times New Roman" w:cs="Times New Roman"/>
          <w:color w:val="000000"/>
          <w:sz w:val="24"/>
          <w:szCs w:val="24"/>
          <w:lang w:eastAsia="ru-RU"/>
        </w:rPr>
        <w:t>П</w:t>
      </w:r>
      <w:proofErr w:type="gramEnd"/>
      <w:r w:rsidRPr="00C14172">
        <w:rPr>
          <w:rFonts w:ascii="Times New Roman" w:eastAsia="Times New Roman" w:hAnsi="Times New Roman" w:cs="Times New Roman"/>
          <w:color w:val="000000"/>
          <w:sz w:val="24"/>
          <w:szCs w:val="24"/>
          <w:lang w:eastAsia="ru-RU"/>
        </w:rPr>
        <w:t>Қ-396-сонли қарорига мувофиқ “Акциядорлик жамиятлари ва акциядорлар хуқуқларини химоя қилиш тўғрисидаги Қонуни”га ўзгартиришлар киритилгани муносабати билан,  “Жамият Тафтиш комиссияси хакидаги Низом”га тегишли ўзгартиришлар киритиш юзасидан таклиф тайёрланганини маълум қилди ва йиғилиш иштирокчиларини киритилаётган ўзгартириш ва қўшимчалар лойихаси билан таништирди.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C14172">
        <w:rPr>
          <w:rFonts w:ascii="Times New Roman" w:eastAsia="Times New Roman" w:hAnsi="Times New Roman" w:cs="Times New Roman"/>
          <w:color w:val="000000"/>
          <w:sz w:val="24"/>
          <w:szCs w:val="24"/>
          <w:lang w:eastAsia="ru-RU"/>
        </w:rPr>
        <w:t>Кун тартибидаги ўн олтинчи масала бўйича жамият ходимлар бош нозири М.Эшбаева сўзга чиқиб, ўтган давр мобайнида жамият ташкилий тузилмасига ўзгартириш киритиш зарурати юзага келгани, эски бўлинмалар ва лавозимларни тугатиш, замонавий халқаро стандартлар ва бозор иқтисодиёти талабларига мос янги бўлинма ва лавозимларни жорий этишни инобатга олган ҳолда, жамиятни бошқариш тузилмасини тубдан қайта</w:t>
      </w:r>
      <w:proofErr w:type="gramEnd"/>
      <w:r w:rsidRPr="00C14172">
        <w:rPr>
          <w:rFonts w:ascii="Times New Roman" w:eastAsia="Times New Roman" w:hAnsi="Times New Roman" w:cs="Times New Roman"/>
          <w:color w:val="000000"/>
          <w:sz w:val="24"/>
          <w:szCs w:val="24"/>
          <w:lang w:eastAsia="ru-RU"/>
        </w:rPr>
        <w:t xml:space="preserve"> ташкил этиш мақсадида, жамият ташкилий тузилмасини қайта тасдиқлаш юзасидан таклиф тайёрланиб, кузатув кенгаши томонидан дастлабки тарзда маъқулланганлигини маълум қилди ва жамиятнинг янги ташкилий тузилмаси билан йиғилиш иштирокчиларини таништирди.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Кун тартибидаги ўн еттинчи масала бўйича жамият қимматли қоғозлар бўйича мутахассиси Я.Акбарова сўзга чиқиб, Ўзбекистон Республикаси Президентининг 2015 йил 24 апрелдаги </w:t>
      </w:r>
      <w:proofErr w:type="gramStart"/>
      <w:r w:rsidRPr="00C14172">
        <w:rPr>
          <w:rFonts w:ascii="Times New Roman" w:eastAsia="Times New Roman" w:hAnsi="Times New Roman" w:cs="Times New Roman"/>
          <w:color w:val="000000"/>
          <w:sz w:val="24"/>
          <w:szCs w:val="24"/>
          <w:lang w:eastAsia="ru-RU"/>
        </w:rPr>
        <w:t>П</w:t>
      </w:r>
      <w:proofErr w:type="gramEnd"/>
      <w:r w:rsidRPr="00C14172">
        <w:rPr>
          <w:rFonts w:ascii="Times New Roman" w:eastAsia="Times New Roman" w:hAnsi="Times New Roman" w:cs="Times New Roman"/>
          <w:color w:val="000000"/>
          <w:sz w:val="24"/>
          <w:szCs w:val="24"/>
          <w:lang w:eastAsia="ru-RU"/>
        </w:rPr>
        <w:t xml:space="preserve">Қ-4720-сонли қарори ижросини таъминлаш мақсадида 2016 йил 11 март </w:t>
      </w:r>
      <w:r w:rsidRPr="00C14172">
        <w:rPr>
          <w:rFonts w:ascii="Times New Roman" w:eastAsia="Times New Roman" w:hAnsi="Times New Roman" w:cs="Times New Roman"/>
          <w:color w:val="000000"/>
          <w:sz w:val="24"/>
          <w:szCs w:val="24"/>
          <w:lang w:eastAsia="ru-RU"/>
        </w:rPr>
        <w:lastRenderedPageBreak/>
        <w:t xml:space="preserve">куни оммавий ахборот воситаларида акциядорлик жамиятларида “Корпоратив бошқарув кодекси”ни жорий этиш юзасидан тавсиялар чиққанини маълум қилиб, жамият фаолиятининг самарадорлигини </w:t>
      </w:r>
      <w:proofErr w:type="gramStart"/>
      <w:r w:rsidRPr="00C14172">
        <w:rPr>
          <w:rFonts w:ascii="Times New Roman" w:eastAsia="Times New Roman" w:hAnsi="Times New Roman" w:cs="Times New Roman"/>
          <w:color w:val="000000"/>
          <w:sz w:val="24"/>
          <w:szCs w:val="24"/>
          <w:lang w:eastAsia="ru-RU"/>
        </w:rPr>
        <w:t>тубдан ошириш, бўлажак инвесторлар учун унинг очиқлиги ва жозибадорлигини таъминлаш, замонавий корпоратив бошқарув услубларини жорий қилиш, жамиятни стратегик бошқаришда акциядорлар ролини кучайтириш учун қулай шароитлар яратиш мақсадида жамият ижроия органи томонидан “Корпоратив бошқарув кодекси” лойихаси тайёрлангани, хужжат лойихаси жамият кузатув кенгаши томонидан 2016 йил 16 майдаги мажлисда кўриб чиқиб, тасдиқлангани,  “Корпоратив</w:t>
      </w:r>
      <w:proofErr w:type="gramEnd"/>
      <w:r w:rsidRPr="00C14172">
        <w:rPr>
          <w:rFonts w:ascii="Times New Roman" w:eastAsia="Times New Roman" w:hAnsi="Times New Roman" w:cs="Times New Roman"/>
          <w:color w:val="000000"/>
          <w:sz w:val="24"/>
          <w:szCs w:val="24"/>
          <w:lang w:eastAsia="ru-RU"/>
        </w:rPr>
        <w:t xml:space="preserve"> бошқарув кодекси</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а амал қилиш масаласи жамият акциядорларининг умумий йиғилиши томонидан тасдиқланиши белгиланганлигини маълум қилиди ва “Корпоратив бошқарув кодекси” билан йиғилиш иштирокчиларини таништирди. (жамият “Корпоратив бошқарув кодекси” илова қилинади).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Кун тартибидаги ўн саккизинчи масала бўйича жамият директори Б.Р.Акбаров сўзга чиқиб, Ўзбекистон Республикаси Президентининг 2015 йил 24 апрелдаги </w:t>
      </w:r>
      <w:proofErr w:type="gramStart"/>
      <w:r w:rsidRPr="00C14172">
        <w:rPr>
          <w:rFonts w:ascii="Times New Roman" w:eastAsia="Times New Roman" w:hAnsi="Times New Roman" w:cs="Times New Roman"/>
          <w:color w:val="000000"/>
          <w:sz w:val="24"/>
          <w:szCs w:val="24"/>
          <w:lang w:eastAsia="ru-RU"/>
        </w:rPr>
        <w:t>П</w:t>
      </w:r>
      <w:proofErr w:type="gramEnd"/>
      <w:r w:rsidRPr="00C14172">
        <w:rPr>
          <w:rFonts w:ascii="Times New Roman" w:eastAsia="Times New Roman" w:hAnsi="Times New Roman" w:cs="Times New Roman"/>
          <w:color w:val="000000"/>
          <w:sz w:val="24"/>
          <w:szCs w:val="24"/>
          <w:lang w:eastAsia="ru-RU"/>
        </w:rPr>
        <w:t xml:space="preserve">Қ-4720-сонли қарорининг 8-бандида “- корпоратив бошқарувнинг илғор услубларини жорий этиш бўйича тавсиялар, жумладан, узоқ муддатли истиқболда ривожланиш стратегияси ва вазифалари, ички назорат тизимлари ва ижро органининг акциядорлар ҳамда инвесторлар билан самарали ўзаро ҳамкорлик механизмларини белгилаш” вазифалари белгилангани,  хамда Ўзбекистон Республикаси Президентининг 2015 йил 29 декабрдаги </w:t>
      </w:r>
      <w:proofErr w:type="gramStart"/>
      <w:r w:rsidRPr="00C14172">
        <w:rPr>
          <w:rFonts w:ascii="Times New Roman" w:eastAsia="Times New Roman" w:hAnsi="Times New Roman" w:cs="Times New Roman"/>
          <w:color w:val="000000"/>
          <w:sz w:val="24"/>
          <w:szCs w:val="24"/>
          <w:lang w:eastAsia="ru-RU"/>
        </w:rPr>
        <w:t>П</w:t>
      </w:r>
      <w:proofErr w:type="gramEnd"/>
      <w:r w:rsidRPr="00C14172">
        <w:rPr>
          <w:rFonts w:ascii="Times New Roman" w:eastAsia="Times New Roman" w:hAnsi="Times New Roman" w:cs="Times New Roman"/>
          <w:color w:val="000000"/>
          <w:sz w:val="24"/>
          <w:szCs w:val="24"/>
          <w:lang w:eastAsia="ru-RU"/>
        </w:rPr>
        <w:t xml:space="preserve">Қ-396-сонли қарори билан қонунчиликка тегишли ўзгартиришлар киритилиб, жамият акциядорлари умумий йиғилишига жамият фаолиятининг асосий йўналишлари ва мақсадидан келиб чиққан ҳолда жамиятни ўрта муддатга ва узоқ муддатга ривожлантиришнинг аниқ муддатлари белгиланган стратегиясини тасдиқлаш, хамда ижроия органи ва кузатув кенгашининг жамиятниривожлантириш стратегиясига эришиш бўйича кўрилаётган чора-тадбирлар тўғрисидаги ҳисоботларини эшитиб бориш юклатилганини инобатга олиб, “Жамиятни ўрта муддатга ривожлантириш стратегияси” лойихаси ишлаб чиқилгани, ушбу стратегия беш йил муддатга мўлжалланганини маълум қилди </w:t>
      </w:r>
      <w:proofErr w:type="gramStart"/>
      <w:r w:rsidRPr="00C14172">
        <w:rPr>
          <w:rFonts w:ascii="Times New Roman" w:eastAsia="Times New Roman" w:hAnsi="Times New Roman" w:cs="Times New Roman"/>
          <w:color w:val="000000"/>
          <w:sz w:val="24"/>
          <w:szCs w:val="24"/>
          <w:lang w:eastAsia="ru-RU"/>
        </w:rPr>
        <w:t>ва йи</w:t>
      </w:r>
      <w:proofErr w:type="gramEnd"/>
      <w:r w:rsidRPr="00C14172">
        <w:rPr>
          <w:rFonts w:ascii="Times New Roman" w:eastAsia="Times New Roman" w:hAnsi="Times New Roman" w:cs="Times New Roman"/>
          <w:color w:val="000000"/>
          <w:sz w:val="24"/>
          <w:szCs w:val="24"/>
          <w:lang w:eastAsia="ru-RU"/>
        </w:rPr>
        <w:t>ғилиш иштирокчиларини киритилаётган хужжат лойихаси билан таништирди.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Кун тартибидаги ўн тўққизинчи масала бўйича жамият директори Б.Р.Акбаров сўзга чиқиб, Ўзбекистон Республикаси Президентининг 2015 йил 24 апрелдаги </w:t>
      </w:r>
      <w:proofErr w:type="gramStart"/>
      <w:r w:rsidRPr="00C14172">
        <w:rPr>
          <w:rFonts w:ascii="Times New Roman" w:eastAsia="Times New Roman" w:hAnsi="Times New Roman" w:cs="Times New Roman"/>
          <w:color w:val="000000"/>
          <w:sz w:val="24"/>
          <w:szCs w:val="24"/>
          <w:lang w:eastAsia="ru-RU"/>
        </w:rPr>
        <w:t>П</w:t>
      </w:r>
      <w:proofErr w:type="gramEnd"/>
      <w:r w:rsidRPr="00C14172">
        <w:rPr>
          <w:rFonts w:ascii="Times New Roman" w:eastAsia="Times New Roman" w:hAnsi="Times New Roman" w:cs="Times New Roman"/>
          <w:color w:val="000000"/>
          <w:sz w:val="24"/>
          <w:szCs w:val="24"/>
          <w:lang w:eastAsia="ru-RU"/>
        </w:rPr>
        <w:t xml:space="preserve">Қ-4720-сонли қарорининг 8-бандида “- корпоратив бошқарувнинг илғор услубларини жорий этиш бўйича тавсиялар, жумладан, узоқ муддатли истиқболда ривожланиш стратегияси ва вазифалари, ички назорат тизимлари ва ижро органининг акциядорлар ҳамда инвесторлар билан самарали ўзаро ҳамкорлик механизмларини белгилаш” вазифалари белгилангани,  хамда Ўзбекистон Республикаси Президентининг 2015 йил 29 декабрдаги </w:t>
      </w:r>
      <w:proofErr w:type="gramStart"/>
      <w:r w:rsidRPr="00C14172">
        <w:rPr>
          <w:rFonts w:ascii="Times New Roman" w:eastAsia="Times New Roman" w:hAnsi="Times New Roman" w:cs="Times New Roman"/>
          <w:color w:val="000000"/>
          <w:sz w:val="24"/>
          <w:szCs w:val="24"/>
          <w:lang w:eastAsia="ru-RU"/>
        </w:rPr>
        <w:t>П</w:t>
      </w:r>
      <w:proofErr w:type="gramEnd"/>
      <w:r w:rsidRPr="00C14172">
        <w:rPr>
          <w:rFonts w:ascii="Times New Roman" w:eastAsia="Times New Roman" w:hAnsi="Times New Roman" w:cs="Times New Roman"/>
          <w:color w:val="000000"/>
          <w:sz w:val="24"/>
          <w:szCs w:val="24"/>
          <w:lang w:eastAsia="ru-RU"/>
        </w:rPr>
        <w:t xml:space="preserve">Қ-396-сонли қарори билан қонунчиликка тегишли ўзгартиришлар киритилиб, жамият акциядорлари умумий йиғилишига жамият фаолиятининг асосий йўналишлари ва мақсадидан келиб чиққан ҳолда жамиятни ўрта муддатга ва узоқ муддатга ривожлантиришнинг аниқ муддатлари белгиланган стратегиясини тасдиқлаш, хамда ижроия органи ва кузатув кенгашининг жамиятниривожлантириш стратегиясига эришиш бўйича кўрилаётган чора-тадбирлар тўғрисидаги ҳисоботларини эшитиб бориш юклатилганини инобатга олиб, “Жамиятни узоқ муддатга ривожлантириш стратегияси” лойихаси ишлаб чиқилгани, ушбу стратегия саккиз йил муддатга мўлжалланганини маълум қилди </w:t>
      </w:r>
      <w:proofErr w:type="gramStart"/>
      <w:r w:rsidRPr="00C14172">
        <w:rPr>
          <w:rFonts w:ascii="Times New Roman" w:eastAsia="Times New Roman" w:hAnsi="Times New Roman" w:cs="Times New Roman"/>
          <w:color w:val="000000"/>
          <w:sz w:val="24"/>
          <w:szCs w:val="24"/>
          <w:lang w:eastAsia="ru-RU"/>
        </w:rPr>
        <w:t>ва йи</w:t>
      </w:r>
      <w:proofErr w:type="gramEnd"/>
      <w:r w:rsidRPr="00C14172">
        <w:rPr>
          <w:rFonts w:ascii="Times New Roman" w:eastAsia="Times New Roman" w:hAnsi="Times New Roman" w:cs="Times New Roman"/>
          <w:color w:val="000000"/>
          <w:sz w:val="24"/>
          <w:szCs w:val="24"/>
          <w:lang w:eastAsia="ru-RU"/>
        </w:rPr>
        <w:t>ғилиш иштирокчиларини киритилаётган хужжат лойихаси билан таништирди.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Раислик қилувчи акциядорлардан ушбу масала бўйича овоз бериш бюллетенларига ўз муносабатларини билдиришларини сўради.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Кун тартибидаги йигирманчи масала бўйича жамият директори Б.Р.Акбаров сўзга чиқиб,</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lastRenderedPageBreak/>
        <w:t>Раислик қилувчи умумий йиғилиш кун тартибидаги барча масалалар кўриб чиқилганини айтиб, овоз бериш натижалари саноқ хайъати томонидан аниқлангунга қадар танаффус эълон қилди.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(танаффусдан сўнг)</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Саноқ хайъати мажлис қатнашчиларини овоз бериш натижалари билан таништирди.</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129"/>
        <w:gridCol w:w="3121"/>
        <w:gridCol w:w="3121"/>
      </w:tblGrid>
      <w:tr w:rsidR="00C14172" w:rsidRPr="00C14172" w:rsidTr="00C14172">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1167844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1167844–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3-масала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1167844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r>
      <w:tr w:rsidR="00C14172" w:rsidRPr="00C14172" w:rsidTr="00C14172">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4-масала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Ёқлаган1167844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5-масала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1167844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6-масала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1167844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r>
      <w:tr w:rsidR="00C14172" w:rsidRPr="00C14172" w:rsidTr="00C14172">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7-масала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1167844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8-масала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1167844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10-масала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1167844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r>
      <w:tr w:rsidR="00C14172" w:rsidRPr="00C14172" w:rsidTr="00C14172">
        <w:tc>
          <w:tcPr>
            <w:tcW w:w="957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9-масала (Кумулятив овоз бериш натижалари)</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 Ерматов Абдухалил                                         1164831 - та овоз</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 Хакимов Рауф Арипович                                1165043 - та овоз</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3. Саримсоқов Алишер Тухтамишевич              0 - та овоз</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4. Эргашев Шухрат                                              379 - та овоз</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5. Камолов Толмас Каримович                           1166025 - та овоз</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6. Ибрахимов</w:t>
            </w:r>
            <w:proofErr w:type="gramStart"/>
            <w:r w:rsidRPr="00C14172">
              <w:rPr>
                <w:rFonts w:ascii="Times New Roman" w:eastAsia="Times New Roman" w:hAnsi="Times New Roman" w:cs="Times New Roman"/>
                <w:color w:val="000000"/>
                <w:sz w:val="24"/>
                <w:szCs w:val="24"/>
                <w:lang w:eastAsia="ru-RU"/>
              </w:rPr>
              <w:t xml:space="preserve"> Т</w:t>
            </w:r>
            <w:proofErr w:type="gramEnd"/>
            <w:r w:rsidRPr="00C14172">
              <w:rPr>
                <w:rFonts w:ascii="Times New Roman" w:eastAsia="Times New Roman" w:hAnsi="Times New Roman" w:cs="Times New Roman"/>
                <w:color w:val="000000"/>
                <w:sz w:val="24"/>
                <w:szCs w:val="24"/>
                <w:lang w:eastAsia="ru-RU"/>
              </w:rPr>
              <w:t>ўлқин Сабитович                        1164779 - та овоз</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7.  Салямов Хамидулла                                        1165173 - та овоз</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8.Пулатов Рахим                                                   12935-та овоз</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9.Сайдахмедов Окил                                             85 та овоз                </w:t>
            </w:r>
          </w:p>
        </w:tc>
      </w:tr>
      <w:tr w:rsidR="00C14172" w:rsidRPr="00C14172" w:rsidTr="00C14172">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11-масала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1167850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12-масала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1167850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13-масала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1167850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r>
      <w:tr w:rsidR="00C14172" w:rsidRPr="00C14172" w:rsidTr="00C14172">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14-масала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1167850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15-масала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1167850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16-масала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1167850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r>
      <w:tr w:rsidR="00C14172" w:rsidRPr="00C14172" w:rsidTr="00C14172">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17-масала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1167850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lastRenderedPageBreak/>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lastRenderedPageBreak/>
              <w:t>18-масала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1167850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lastRenderedPageBreak/>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lastRenderedPageBreak/>
              <w:t>19-масала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1167850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lastRenderedPageBreak/>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r>
      <w:tr w:rsidR="00C14172" w:rsidRPr="00C14172" w:rsidTr="00C14172">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lastRenderedPageBreak/>
              <w:t>20-масала</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Ёқлаган  1167850 – 100%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Бетараф           0 – 0,0%</w:t>
            </w:r>
          </w:p>
          <w:p w:rsidR="00C14172" w:rsidRPr="00C14172" w:rsidRDefault="00C14172" w:rsidP="00C14172">
            <w:pPr>
              <w:spacing w:after="0" w:line="408" w:lineRule="atLeast"/>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Қарши              0 – 0,0%</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C14172" w:rsidRPr="00C14172" w:rsidRDefault="00C14172" w:rsidP="00C14172">
            <w:pPr>
              <w:spacing w:after="0" w:line="240" w:lineRule="auto"/>
              <w:jc w:val="both"/>
              <w:rPr>
                <w:rFonts w:ascii="Times New Roman" w:eastAsia="Times New Roman" w:hAnsi="Times New Roman" w:cs="Times New Roman"/>
                <w:color w:val="000000"/>
                <w:sz w:val="24"/>
                <w:szCs w:val="24"/>
                <w:lang w:eastAsia="ru-RU"/>
              </w:rPr>
            </w:pPr>
          </w:p>
        </w:tc>
      </w:tr>
    </w:tbl>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Раислик қилувчи кун тартибидаги барча масалалар кўпчилик овоз билан қабул қилинганини билдирди. Саноқ хайъати баённомаси бир овоздан тасдиқланди.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КУН ТАРТИБИДАГИ БАРЧА МАСАЛАЛАР</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АТРОФЛИЧА МУХОКАМА ҚИЛИНИБ</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ҚАРОР ҚИЛИНДИ:</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1. «Toshkent qishloq xo’jalik mahsulotlari ulgurji bozori»АЖнинг 2015 йил якуни бўйича иш фаолияти юзасидан жамият директорининг хисоботи тасдиқлансин ва унинг фаолиятига қониқарли бахо берилсин. (ёқлаган 1167850та овоз – 0,0%, қарши  – йўқ, бетараф– </w:t>
      </w:r>
      <w:proofErr w:type="gramStart"/>
      <w:r w:rsidRPr="00C14172">
        <w:rPr>
          <w:rFonts w:ascii="Times New Roman" w:eastAsia="Times New Roman" w:hAnsi="Times New Roman" w:cs="Times New Roman"/>
          <w:color w:val="000000"/>
          <w:sz w:val="24"/>
          <w:szCs w:val="24"/>
          <w:lang w:eastAsia="ru-RU"/>
        </w:rPr>
        <w:t>йў</w:t>
      </w:r>
      <w:proofErr w:type="gramEnd"/>
      <w:r w:rsidRPr="00C14172">
        <w:rPr>
          <w:rFonts w:ascii="Times New Roman" w:eastAsia="Times New Roman" w:hAnsi="Times New Roman" w:cs="Times New Roman"/>
          <w:color w:val="000000"/>
          <w:sz w:val="24"/>
          <w:szCs w:val="24"/>
          <w:lang w:eastAsia="ru-RU"/>
        </w:rPr>
        <w:t>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2. Жамиятнинг 2015 йил якуни бўйича молиявий-хўжалик фаолияти юзасидан «NAZORAT- AUDIT» МЧЖнинг 2016 йил 20 апрелдаги ижобий аудиторлик хулосаси инобатга олинсин. (ёқлаган 1167850 та овоз – 0,0%, қарши  – йўқ, бетараф– </w:t>
      </w:r>
      <w:proofErr w:type="gramStart"/>
      <w:r w:rsidRPr="00C14172">
        <w:rPr>
          <w:rFonts w:ascii="Times New Roman" w:eastAsia="Times New Roman" w:hAnsi="Times New Roman" w:cs="Times New Roman"/>
          <w:color w:val="000000"/>
          <w:sz w:val="24"/>
          <w:szCs w:val="24"/>
          <w:lang w:eastAsia="ru-RU"/>
        </w:rPr>
        <w:t>йў</w:t>
      </w:r>
      <w:proofErr w:type="gramEnd"/>
      <w:r w:rsidRPr="00C14172">
        <w:rPr>
          <w:rFonts w:ascii="Times New Roman" w:eastAsia="Times New Roman" w:hAnsi="Times New Roman" w:cs="Times New Roman"/>
          <w:color w:val="000000"/>
          <w:sz w:val="24"/>
          <w:szCs w:val="24"/>
          <w:lang w:eastAsia="ru-RU"/>
        </w:rPr>
        <w:t>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3. Жамият Тафтиш комиссиясининг 2015 йил якуни бўйича ўз ваколати доирасига кирган масалалар, шу жумладан жамиятни бошқаришга доир қонун хужжатларида белгиланган талабларга риоя этилиши юзасидан хулосаси инобатга олинсин ва тасдиқлансин. (ёқлаган 1167850 та овоз – 0,0%, қарши  – йўқ, бетараф– </w:t>
      </w:r>
      <w:proofErr w:type="gramStart"/>
      <w:r w:rsidRPr="00C14172">
        <w:rPr>
          <w:rFonts w:ascii="Times New Roman" w:eastAsia="Times New Roman" w:hAnsi="Times New Roman" w:cs="Times New Roman"/>
          <w:color w:val="000000"/>
          <w:sz w:val="24"/>
          <w:szCs w:val="24"/>
          <w:lang w:eastAsia="ru-RU"/>
        </w:rPr>
        <w:t>йў</w:t>
      </w:r>
      <w:proofErr w:type="gramEnd"/>
      <w:r w:rsidRPr="00C14172">
        <w:rPr>
          <w:rFonts w:ascii="Times New Roman" w:eastAsia="Times New Roman" w:hAnsi="Times New Roman" w:cs="Times New Roman"/>
          <w:color w:val="000000"/>
          <w:sz w:val="24"/>
          <w:szCs w:val="24"/>
          <w:lang w:eastAsia="ru-RU"/>
        </w:rPr>
        <w:t>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4. Жамиятнинг 2015 йил якуни бўйича йиллик хисоботи инобатга олинсин ва тасдиқлансин</w:t>
      </w:r>
      <w:proofErr w:type="gramStart"/>
      <w:r w:rsidRPr="00C14172">
        <w:rPr>
          <w:rFonts w:ascii="Times New Roman" w:eastAsia="Times New Roman" w:hAnsi="Times New Roman" w:cs="Times New Roman"/>
          <w:color w:val="000000"/>
          <w:sz w:val="24"/>
          <w:szCs w:val="24"/>
          <w:lang w:eastAsia="ru-RU"/>
        </w:rPr>
        <w:t>.(</w:t>
      </w:r>
      <w:proofErr w:type="gramEnd"/>
      <w:r w:rsidRPr="00C14172">
        <w:rPr>
          <w:rFonts w:ascii="Times New Roman" w:eastAsia="Times New Roman" w:hAnsi="Times New Roman" w:cs="Times New Roman"/>
          <w:color w:val="000000"/>
          <w:sz w:val="24"/>
          <w:szCs w:val="24"/>
          <w:lang w:eastAsia="ru-RU"/>
        </w:rPr>
        <w:t>ёқлаган 1167850та овоз – 0,0%, қарши  – йўқ, бетараф– йўқ).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5. Жамият Кузатув Кенгашининг 2015 йил якуни бўйича ўз ваколати доирасига кирган масалалар, шу жумладан жамиятни бошқаришга доир қонун хужжатларида белгиланган талабларга риоя этилиши юзасидан хисоботи инобатга олинсин ва тасдиқлансин. (ёқлаган 1167850 та овоз – 0,0%, қарши  – йўқ, бетараф– </w:t>
      </w:r>
      <w:proofErr w:type="gramStart"/>
      <w:r w:rsidRPr="00C14172">
        <w:rPr>
          <w:rFonts w:ascii="Times New Roman" w:eastAsia="Times New Roman" w:hAnsi="Times New Roman" w:cs="Times New Roman"/>
          <w:color w:val="000000"/>
          <w:sz w:val="24"/>
          <w:szCs w:val="24"/>
          <w:lang w:eastAsia="ru-RU"/>
        </w:rPr>
        <w:t>йў</w:t>
      </w:r>
      <w:proofErr w:type="gramEnd"/>
      <w:r w:rsidRPr="00C14172">
        <w:rPr>
          <w:rFonts w:ascii="Times New Roman" w:eastAsia="Times New Roman" w:hAnsi="Times New Roman" w:cs="Times New Roman"/>
          <w:color w:val="000000"/>
          <w:sz w:val="24"/>
          <w:szCs w:val="24"/>
          <w:lang w:eastAsia="ru-RU"/>
        </w:rPr>
        <w:t>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6. Жамиятнинг 2015 йил якуни бўйича кўрилган 285 356 600сўм зарари хисобварағи инобатга олинсин ва тасдиқлансин. (ёқлаган 1167850 та овоз – 0,0%, қарши  – йўқ, бетараф– </w:t>
      </w:r>
      <w:proofErr w:type="gramStart"/>
      <w:r w:rsidRPr="00C14172">
        <w:rPr>
          <w:rFonts w:ascii="Times New Roman" w:eastAsia="Times New Roman" w:hAnsi="Times New Roman" w:cs="Times New Roman"/>
          <w:color w:val="000000"/>
          <w:sz w:val="24"/>
          <w:szCs w:val="24"/>
          <w:lang w:eastAsia="ru-RU"/>
        </w:rPr>
        <w:t>йў</w:t>
      </w:r>
      <w:proofErr w:type="gramEnd"/>
      <w:r w:rsidRPr="00C14172">
        <w:rPr>
          <w:rFonts w:ascii="Times New Roman" w:eastAsia="Times New Roman" w:hAnsi="Times New Roman" w:cs="Times New Roman"/>
          <w:color w:val="000000"/>
          <w:sz w:val="24"/>
          <w:szCs w:val="24"/>
          <w:lang w:eastAsia="ru-RU"/>
        </w:rPr>
        <w:t>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7. Жамиятнинг 2016 йилга мўлжалланган «Бизнес-режа</w:t>
      </w:r>
      <w:proofErr w:type="gramStart"/>
      <w:r w:rsidRPr="00C14172">
        <w:rPr>
          <w:rFonts w:ascii="Times New Roman" w:eastAsia="Times New Roman" w:hAnsi="Times New Roman" w:cs="Times New Roman"/>
          <w:color w:val="000000"/>
          <w:sz w:val="24"/>
          <w:szCs w:val="24"/>
          <w:lang w:eastAsia="ru-RU"/>
        </w:rPr>
        <w:t>»с</w:t>
      </w:r>
      <w:proofErr w:type="gramEnd"/>
      <w:r w:rsidRPr="00C14172">
        <w:rPr>
          <w:rFonts w:ascii="Times New Roman" w:eastAsia="Times New Roman" w:hAnsi="Times New Roman" w:cs="Times New Roman"/>
          <w:color w:val="000000"/>
          <w:sz w:val="24"/>
          <w:szCs w:val="24"/>
          <w:lang w:eastAsia="ru-RU"/>
        </w:rPr>
        <w:t>и хамда “Даромадлар ва харажатлар сметаси режаси” иловага мувофиқ тасдиқлансин. Жамият директори (Б.Акбаров</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а «Бизнес режа» параметрларини тўлиқ бажариш чораларини кўриш юклатилсин. (ёқлаган 1167850 та овоз – 0,0%, қарши  – йўқ, бетараф– йўқ).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8. Жамият директори Акбаров Буниед Равшан угли билан тузилган шартнома муддати акциядорларнинг 2016 йил якуни бўйича навбатдаги умумий йиғилишига қадар узайтирилсин. (ёқлаган 1167850 та овоз – 0,0%, қарши  – йўқ, бетараф– </w:t>
      </w:r>
      <w:proofErr w:type="gramStart"/>
      <w:r w:rsidRPr="00C14172">
        <w:rPr>
          <w:rFonts w:ascii="Times New Roman" w:eastAsia="Times New Roman" w:hAnsi="Times New Roman" w:cs="Times New Roman"/>
          <w:color w:val="000000"/>
          <w:sz w:val="24"/>
          <w:szCs w:val="24"/>
          <w:lang w:eastAsia="ru-RU"/>
        </w:rPr>
        <w:t>йў</w:t>
      </w:r>
      <w:proofErr w:type="gramEnd"/>
      <w:r w:rsidRPr="00C14172">
        <w:rPr>
          <w:rFonts w:ascii="Times New Roman" w:eastAsia="Times New Roman" w:hAnsi="Times New Roman" w:cs="Times New Roman"/>
          <w:color w:val="000000"/>
          <w:sz w:val="24"/>
          <w:szCs w:val="24"/>
          <w:lang w:eastAsia="ru-RU"/>
        </w:rPr>
        <w:t>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9. Жамият Кузатув Кенгаши аъзолигига кумулятив овоз бериш йўли билан қуйидагилар сайлансин:</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9.1. Ерматов Абдухалил                                         1164831 - та овоз</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9.2. Хакимов Рауф Арипович                                 1165043 - та овоз</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9.3. Ибрахимов Тулкин Собитович                      1164779 - та овоз</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9.4. Салямов Хамидулла Абдуазимович               1165173- та овоз</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9.5. Камолов Толмас Каримович                            1166025- та овоз</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10. Жамият Тафтиш комиссиясига Газиева Рахима Абдувахабовна, Абдухоликова Барно Сайдаминовна, Ибрагимова Гулчехра сайлансин. (ёқлаган 1167850 та овоз – 0,0%, қарши  – йўқ, бетараф– </w:t>
      </w:r>
      <w:proofErr w:type="gramStart"/>
      <w:r w:rsidRPr="00C14172">
        <w:rPr>
          <w:rFonts w:ascii="Times New Roman" w:eastAsia="Times New Roman" w:hAnsi="Times New Roman" w:cs="Times New Roman"/>
          <w:color w:val="000000"/>
          <w:sz w:val="24"/>
          <w:szCs w:val="24"/>
          <w:lang w:eastAsia="ru-RU"/>
        </w:rPr>
        <w:t>йў</w:t>
      </w:r>
      <w:proofErr w:type="gramEnd"/>
      <w:r w:rsidRPr="00C14172">
        <w:rPr>
          <w:rFonts w:ascii="Times New Roman" w:eastAsia="Times New Roman" w:hAnsi="Times New Roman" w:cs="Times New Roman"/>
          <w:color w:val="000000"/>
          <w:sz w:val="24"/>
          <w:szCs w:val="24"/>
          <w:lang w:eastAsia="ru-RU"/>
        </w:rPr>
        <w:t>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11. Ўзбекистон Республикасининг “Акциядорлик жамиятлари ва акциядорлар хуқуқларини химоя қилиш тўғрисида</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 xml:space="preserve">и қонунига мувофиқ жамият Уставига </w:t>
      </w:r>
      <w:r w:rsidRPr="00C14172">
        <w:rPr>
          <w:rFonts w:ascii="Times New Roman" w:eastAsia="Times New Roman" w:hAnsi="Times New Roman" w:cs="Times New Roman"/>
          <w:color w:val="000000"/>
          <w:sz w:val="24"/>
          <w:szCs w:val="24"/>
          <w:lang w:eastAsia="ru-RU"/>
        </w:rPr>
        <w:lastRenderedPageBreak/>
        <w:t>ўзгартиришлар киритиш иловага мувофиқ тасдиқлансин.(ёқлаган 1167850 та овоз – 0,0%, қарши  – йўқ, бетараф– йўқ).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12. “Жамият акциядорлари умумий йиғилиши тўғрисидаги Низом</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а ўзгартириш киритиш иловага мувофиқ тасдиқлансин. (ёқлаган 1167850 та овоз – 0,0%, қарши  – йўқ, бетараф– йўқ).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13. “Жамият Кузатув кенгаши тўғрисидаги Низом</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а ўзгартириш киритиш иловага мувофиқ тасдиқлансин. (ёқлаган 1167850 та овоз – 0,0%, қарши  – йўқ, бетараф– йўқ).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14. “Жамият Ижроия идораси тўғрисидаги Низом</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а ўзгартириш киритиш иловага мувофиқ тасдиқлансин. (ёқлаган 1167850 та овоз – 0,0%, қарши  – йўқ, бетараф– йўқ).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15. . “Жамият Тафтиш комиссияси хакидаги Низом</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а ўзгартириш киритиш иловага мувофиқ тасдиқлансин. (ёқлаган 1167850 та овоз – 0,0%, қарши  – йўқ, бетараф– йўқ).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16.Жамиятнинг “Ташкилий тузилмаси” (янги тахрирда) иловага мувофиқ тасдиқлансин. (ёқлаган 1167850 та овоз – 0,0%, қарши  – йўқ, бетараф– </w:t>
      </w:r>
      <w:proofErr w:type="gramStart"/>
      <w:r w:rsidRPr="00C14172">
        <w:rPr>
          <w:rFonts w:ascii="Times New Roman" w:eastAsia="Times New Roman" w:hAnsi="Times New Roman" w:cs="Times New Roman"/>
          <w:color w:val="000000"/>
          <w:sz w:val="24"/>
          <w:szCs w:val="24"/>
          <w:lang w:eastAsia="ru-RU"/>
        </w:rPr>
        <w:t>йў</w:t>
      </w:r>
      <w:proofErr w:type="gramEnd"/>
      <w:r w:rsidRPr="00C14172">
        <w:rPr>
          <w:rFonts w:ascii="Times New Roman" w:eastAsia="Times New Roman" w:hAnsi="Times New Roman" w:cs="Times New Roman"/>
          <w:color w:val="000000"/>
          <w:sz w:val="24"/>
          <w:szCs w:val="24"/>
          <w:lang w:eastAsia="ru-RU"/>
        </w:rPr>
        <w:t>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17. Жамиятнинг “Корпоратив бошқарув Кодекси” иловага мувофиқ тасдиқлансин ва унга риоя қилиш тасдиқлансин. “Корпоратив бошқарув кодекси</w:t>
      </w:r>
      <w:proofErr w:type="gramStart"/>
      <w:r w:rsidRPr="00C14172">
        <w:rPr>
          <w:rFonts w:ascii="Times New Roman" w:eastAsia="Times New Roman" w:hAnsi="Times New Roman" w:cs="Times New Roman"/>
          <w:color w:val="000000"/>
          <w:sz w:val="24"/>
          <w:szCs w:val="24"/>
          <w:lang w:eastAsia="ru-RU"/>
        </w:rPr>
        <w:t>”г</w:t>
      </w:r>
      <w:proofErr w:type="gramEnd"/>
      <w:r w:rsidRPr="00C14172">
        <w:rPr>
          <w:rFonts w:ascii="Times New Roman" w:eastAsia="Times New Roman" w:hAnsi="Times New Roman" w:cs="Times New Roman"/>
          <w:color w:val="000000"/>
          <w:sz w:val="24"/>
          <w:szCs w:val="24"/>
          <w:lang w:eastAsia="ru-RU"/>
        </w:rPr>
        <w:t>а илова тариқасида ишлаб чиқиладиган низом ва йўриқномаларни тасдиқлаш хуқуқи жамият Кузатув кенгашига берилсин. (ёқлаган 1167850 та овоз – 0,0%, қарши  – йўқ, бетараф– йўқ).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18. “Жамиятни ўрта муддатга ривожлантиришнинг стратегияси” иловага мувофиқ тасдиқлансин. (ёқлаган 1167850 та овоз – 0,0%, қарши  – йўқ, бетараф– </w:t>
      </w:r>
      <w:proofErr w:type="gramStart"/>
      <w:r w:rsidRPr="00C14172">
        <w:rPr>
          <w:rFonts w:ascii="Times New Roman" w:eastAsia="Times New Roman" w:hAnsi="Times New Roman" w:cs="Times New Roman"/>
          <w:color w:val="000000"/>
          <w:sz w:val="24"/>
          <w:szCs w:val="24"/>
          <w:lang w:eastAsia="ru-RU"/>
        </w:rPr>
        <w:t>йў</w:t>
      </w:r>
      <w:proofErr w:type="gramEnd"/>
      <w:r w:rsidRPr="00C14172">
        <w:rPr>
          <w:rFonts w:ascii="Times New Roman" w:eastAsia="Times New Roman" w:hAnsi="Times New Roman" w:cs="Times New Roman"/>
          <w:color w:val="000000"/>
          <w:sz w:val="24"/>
          <w:szCs w:val="24"/>
          <w:lang w:eastAsia="ru-RU"/>
        </w:rPr>
        <w:t>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 xml:space="preserve">19. “Жамиятнинг узоқ муддатга ривожлантиришнинг стратегияси” иловага мувофиқ тасдиқлансин. (ёқлаган 1167850 та овоз – 0,0%, қарши  – йўқ, бетараф– </w:t>
      </w:r>
      <w:proofErr w:type="gramStart"/>
      <w:r w:rsidRPr="00C14172">
        <w:rPr>
          <w:rFonts w:ascii="Times New Roman" w:eastAsia="Times New Roman" w:hAnsi="Times New Roman" w:cs="Times New Roman"/>
          <w:color w:val="000000"/>
          <w:sz w:val="24"/>
          <w:szCs w:val="24"/>
          <w:lang w:eastAsia="ru-RU"/>
        </w:rPr>
        <w:t>йў</w:t>
      </w:r>
      <w:proofErr w:type="gramEnd"/>
      <w:r w:rsidRPr="00C14172">
        <w:rPr>
          <w:rFonts w:ascii="Times New Roman" w:eastAsia="Times New Roman" w:hAnsi="Times New Roman" w:cs="Times New Roman"/>
          <w:color w:val="000000"/>
          <w:sz w:val="24"/>
          <w:szCs w:val="24"/>
          <w:lang w:eastAsia="ru-RU"/>
        </w:rPr>
        <w:t>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20. Ўзбекистон Республикаси Вазирлар Мақкамасининг 2015 йил 7 майдаги 112-сонли ва  2015 йил 18 декабрдаги 366-сонли қарорлари ўрнатилган тартибда бажарилиши инобатга олинсин. Қурилиш жараёнида жамиятнинг бузилишга тушган мол-мулклари бўйича тегишли ҳужжатлар Ўзбекистон Республикаси Молия вазирлигининг 2004 йил 29 августда Адлия вазирлигидан 1401-сонли рақам билан руйхатдан ўтказилган 101-сонли буйруғи талабларига асосан расмийлаштирилси</w:t>
      </w:r>
      <w:proofErr w:type="gramStart"/>
      <w:r w:rsidRPr="00C14172">
        <w:rPr>
          <w:rFonts w:ascii="Times New Roman" w:eastAsia="Times New Roman" w:hAnsi="Times New Roman" w:cs="Times New Roman"/>
          <w:color w:val="000000"/>
          <w:sz w:val="24"/>
          <w:szCs w:val="24"/>
          <w:lang w:eastAsia="ru-RU"/>
        </w:rPr>
        <w:t>н(</w:t>
      </w:r>
      <w:proofErr w:type="gramEnd"/>
      <w:r w:rsidRPr="00C14172">
        <w:rPr>
          <w:rFonts w:ascii="Times New Roman" w:eastAsia="Times New Roman" w:hAnsi="Times New Roman" w:cs="Times New Roman"/>
          <w:color w:val="000000"/>
          <w:sz w:val="24"/>
          <w:szCs w:val="24"/>
          <w:lang w:eastAsia="ru-RU"/>
        </w:rPr>
        <w:t xml:space="preserve">ёқлаган 1167850 та овоз – 0,0%, қарши  – йўқ, бетараф– </w:t>
      </w:r>
      <w:proofErr w:type="gramStart"/>
      <w:r w:rsidRPr="00C14172">
        <w:rPr>
          <w:rFonts w:ascii="Times New Roman" w:eastAsia="Times New Roman" w:hAnsi="Times New Roman" w:cs="Times New Roman"/>
          <w:color w:val="000000"/>
          <w:sz w:val="24"/>
          <w:szCs w:val="24"/>
          <w:lang w:eastAsia="ru-RU"/>
        </w:rPr>
        <w:t>йў</w:t>
      </w:r>
      <w:proofErr w:type="gramEnd"/>
      <w:r w:rsidRPr="00C14172">
        <w:rPr>
          <w:rFonts w:ascii="Times New Roman" w:eastAsia="Times New Roman" w:hAnsi="Times New Roman" w:cs="Times New Roman"/>
          <w:color w:val="000000"/>
          <w:sz w:val="24"/>
          <w:szCs w:val="24"/>
          <w:lang w:eastAsia="ru-RU"/>
        </w:rPr>
        <w:t>қ).</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21. Жамият директори Б.Акбаровга мазкур йигилиш қарорини бажарилишини таъминлаш вазифаси юклатилсин.</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Баённома имзоланган сана:   «18» июнь  2016 йил.</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Йиғилиш раиси                                                                   Ш.Эргашев</w:t>
      </w:r>
    </w:p>
    <w:p w:rsidR="00C14172" w:rsidRPr="00C14172" w:rsidRDefault="00C14172" w:rsidP="00C141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4172">
        <w:rPr>
          <w:rFonts w:ascii="Times New Roman" w:eastAsia="Times New Roman" w:hAnsi="Times New Roman" w:cs="Times New Roman"/>
          <w:color w:val="000000"/>
          <w:sz w:val="24"/>
          <w:szCs w:val="24"/>
          <w:lang w:eastAsia="ru-RU"/>
        </w:rPr>
        <w:t>Котиб                                                                                    Я.Акбарова</w:t>
      </w:r>
    </w:p>
    <w:p w:rsidR="007E4ACE" w:rsidRPr="00C14172" w:rsidRDefault="007E4ACE" w:rsidP="00C14172">
      <w:pPr>
        <w:jc w:val="both"/>
        <w:rPr>
          <w:rFonts w:ascii="Times New Roman" w:hAnsi="Times New Roman" w:cs="Times New Roman"/>
          <w:sz w:val="24"/>
          <w:szCs w:val="24"/>
        </w:rPr>
      </w:pPr>
    </w:p>
    <w:sectPr w:rsidR="007E4ACE" w:rsidRPr="00C14172" w:rsidSect="007E4A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hideSpellingErrors/>
  <w:proofState w:grammar="clean"/>
  <w:defaultTabStop w:val="708"/>
  <w:characterSpacingControl w:val="doNotCompress"/>
  <w:compat/>
  <w:rsids>
    <w:rsidRoot w:val="00C14172"/>
    <w:rsid w:val="007E4ACE"/>
    <w:rsid w:val="00C141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A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4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14172"/>
    <w:rPr>
      <w:color w:val="0000FF"/>
      <w:u w:val="single"/>
    </w:rPr>
  </w:style>
</w:styles>
</file>

<file path=word/webSettings.xml><?xml version="1.0" encoding="utf-8"?>
<w:webSettings xmlns:r="http://schemas.openxmlformats.org/officeDocument/2006/relationships" xmlns:w="http://schemas.openxmlformats.org/wordprocessingml/2006/main">
  <w:divs>
    <w:div w:id="74687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pages\getpage.aspx%3flact_id=2382409" TargetMode="External"/><Relationship Id="rId5" Type="http://schemas.openxmlformats.org/officeDocument/2006/relationships/hyperlink" Target="file:///C:\Users\User\Desktop\pages\getpage.aspx%3flact_id=2382409" TargetMode="External"/><Relationship Id="rId4" Type="http://schemas.openxmlformats.org/officeDocument/2006/relationships/hyperlink" Target="file:///C:\Users\User\Desktop\pages\getpage.aspx%3flact_id=23824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4831</Words>
  <Characters>27543</Characters>
  <Application>Microsoft Office Word</Application>
  <DocSecurity>0</DocSecurity>
  <Lines>229</Lines>
  <Paragraphs>64</Paragraphs>
  <ScaleCrop>false</ScaleCrop>
  <Company>Reanimator Extreme Edition</Company>
  <LinksUpToDate>false</LinksUpToDate>
  <CharactersWithSpaces>32310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Абдумаджит</dc:creator>
  <cp:lastModifiedBy>Абдумаджит</cp:lastModifiedBy>
  <cp:revision>1</cp:revision>
  <dcterms:created xsi:type="dcterms:W3CDTF">2021-10-28T15:54:00Z</dcterms:created>
  <dcterms:modified xsi:type="dcterms:W3CDTF">2021-10-28T15:57:00Z</dcterms:modified>
</cp:coreProperties>
</file>